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5C733" w14:textId="77777777" w:rsidR="002731D7" w:rsidRPr="007A6C90" w:rsidRDefault="008A34A8" w:rsidP="00802BC7">
      <w:pPr>
        <w:pStyle w:val="a5"/>
        <w:spacing w:before="0" w:beforeAutospacing="0" w:after="0" w:afterAutospacing="0" w:line="560" w:lineRule="exact"/>
        <w:ind w:firstLineChars="200" w:firstLine="562"/>
        <w:jc w:val="center"/>
        <w:rPr>
          <w:rFonts w:cstheme="minorBidi"/>
          <w:b/>
          <w:color w:val="000000" w:themeColor="text1"/>
          <w:kern w:val="24"/>
          <w:sz w:val="28"/>
          <w:szCs w:val="28"/>
        </w:rPr>
      </w:pPr>
      <w:r w:rsidRPr="007A6C90">
        <w:rPr>
          <w:rFonts w:cstheme="minorBidi" w:hint="eastAsia"/>
          <w:b/>
          <w:color w:val="000000" w:themeColor="text1"/>
          <w:kern w:val="24"/>
          <w:sz w:val="28"/>
          <w:szCs w:val="28"/>
        </w:rPr>
        <w:t>细胞生物学</w:t>
      </w:r>
      <w:r w:rsidR="00CB2378" w:rsidRPr="007A6C90">
        <w:rPr>
          <w:rFonts w:cstheme="minorBidi" w:hint="eastAsia"/>
          <w:b/>
          <w:color w:val="000000" w:themeColor="text1"/>
          <w:kern w:val="24"/>
          <w:sz w:val="28"/>
          <w:szCs w:val="28"/>
        </w:rPr>
        <w:t>平台</w:t>
      </w:r>
      <w:r w:rsidR="00CB7251" w:rsidRPr="007A6C90">
        <w:rPr>
          <w:rFonts w:cstheme="minorBidi" w:hint="eastAsia"/>
          <w:b/>
          <w:color w:val="000000" w:themeColor="text1"/>
          <w:kern w:val="24"/>
          <w:sz w:val="28"/>
          <w:szCs w:val="28"/>
        </w:rPr>
        <w:t>电镜机组</w:t>
      </w:r>
      <w:r w:rsidR="00CF0E38" w:rsidRPr="007A6C90">
        <w:rPr>
          <w:rFonts w:cstheme="minorBidi" w:hint="eastAsia"/>
          <w:b/>
          <w:color w:val="000000" w:themeColor="text1"/>
          <w:kern w:val="24"/>
          <w:sz w:val="28"/>
          <w:szCs w:val="28"/>
        </w:rPr>
        <w:t>扫描</w:t>
      </w:r>
      <w:r w:rsidR="00CB7251" w:rsidRPr="007A6C90">
        <w:rPr>
          <w:rFonts w:cstheme="minorBidi" w:hint="eastAsia"/>
          <w:b/>
          <w:color w:val="000000" w:themeColor="text1"/>
          <w:kern w:val="24"/>
          <w:sz w:val="28"/>
          <w:szCs w:val="28"/>
        </w:rPr>
        <w:t>电子</w:t>
      </w:r>
      <w:r w:rsidRPr="007A6C90">
        <w:rPr>
          <w:rFonts w:cstheme="minorBidi" w:hint="eastAsia"/>
          <w:b/>
          <w:color w:val="000000" w:themeColor="text1"/>
          <w:kern w:val="24"/>
          <w:sz w:val="28"/>
          <w:szCs w:val="28"/>
        </w:rPr>
        <w:t>显微镜</w:t>
      </w:r>
    </w:p>
    <w:p w14:paraId="044CFBB6" w14:textId="59BA82B9" w:rsidR="00CB2378" w:rsidRPr="007A6C90" w:rsidRDefault="002731D7" w:rsidP="00802BC7">
      <w:pPr>
        <w:pStyle w:val="a5"/>
        <w:spacing w:before="0" w:beforeAutospacing="0" w:after="0" w:afterAutospacing="0" w:line="560" w:lineRule="exact"/>
        <w:ind w:firstLineChars="200" w:firstLine="562"/>
        <w:jc w:val="center"/>
        <w:rPr>
          <w:b/>
          <w:sz w:val="28"/>
          <w:szCs w:val="28"/>
        </w:rPr>
      </w:pPr>
      <w:r w:rsidRPr="007A6C90">
        <w:rPr>
          <w:rFonts w:cstheme="minorBidi" w:hint="eastAsia"/>
          <w:b/>
          <w:color w:val="000000" w:themeColor="text1"/>
          <w:kern w:val="24"/>
          <w:sz w:val="28"/>
          <w:szCs w:val="28"/>
        </w:rPr>
        <w:t>操作及送样注意事项</w:t>
      </w:r>
      <w:r w:rsidR="00CB2378" w:rsidRPr="007A6C90">
        <w:rPr>
          <w:rFonts w:cstheme="minorBidi" w:hint="eastAsia"/>
          <w:b/>
          <w:color w:val="000000" w:themeColor="text1"/>
          <w:kern w:val="24"/>
          <w:sz w:val="28"/>
          <w:szCs w:val="28"/>
        </w:rPr>
        <w:t>培训通知</w:t>
      </w:r>
    </w:p>
    <w:p w14:paraId="742CFAA1" w14:textId="77777777" w:rsidR="00931E10" w:rsidRDefault="00931E10" w:rsidP="00993130">
      <w:pPr>
        <w:pStyle w:val="a5"/>
        <w:spacing w:before="0" w:beforeAutospacing="0" w:after="0" w:afterAutospacing="0" w:line="560" w:lineRule="exact"/>
        <w:ind w:firstLineChars="200" w:firstLine="560"/>
        <w:rPr>
          <w:rFonts w:cstheme="minorBidi"/>
          <w:color w:val="FF0000"/>
          <w:kern w:val="24"/>
          <w:sz w:val="28"/>
          <w:szCs w:val="28"/>
        </w:rPr>
      </w:pPr>
    </w:p>
    <w:p w14:paraId="610B5FC1" w14:textId="75D0DFE3" w:rsidR="00993130" w:rsidRPr="002B24FC" w:rsidRDefault="00993130" w:rsidP="00993130">
      <w:pPr>
        <w:pStyle w:val="a5"/>
        <w:spacing w:before="0" w:beforeAutospacing="0" w:after="0" w:afterAutospacing="0" w:line="560" w:lineRule="exact"/>
        <w:ind w:firstLineChars="200" w:firstLine="560"/>
        <w:rPr>
          <w:rFonts w:cstheme="minorBidi"/>
          <w:kern w:val="24"/>
          <w:sz w:val="28"/>
          <w:szCs w:val="28"/>
        </w:rPr>
      </w:pPr>
      <w:r w:rsidRPr="002B24FC">
        <w:rPr>
          <w:rFonts w:cstheme="minorBidi" w:hint="eastAsia"/>
          <w:kern w:val="24"/>
          <w:sz w:val="28"/>
          <w:szCs w:val="28"/>
        </w:rPr>
        <w:t>Quanta</w:t>
      </w:r>
      <w:r w:rsidR="00715E95">
        <w:rPr>
          <w:rFonts w:cstheme="minorBidi"/>
          <w:kern w:val="24"/>
          <w:sz w:val="28"/>
          <w:szCs w:val="28"/>
        </w:rPr>
        <w:t xml:space="preserve"> </w:t>
      </w:r>
      <w:r w:rsidRPr="002B24FC">
        <w:rPr>
          <w:rFonts w:cstheme="minorBidi" w:hint="eastAsia"/>
          <w:kern w:val="24"/>
          <w:sz w:val="28"/>
          <w:szCs w:val="28"/>
        </w:rPr>
        <w:t>200 扫描电子显微镜主要用于生物样品和其他材料表面精细形貌和结构的观察和分析。图像具有高分辨率和高放大倍数，富于立体感，可真实、生动地反映样品的三维结构。因此，广泛地应用于生命科学、医学、材料学等诸多学科。</w:t>
      </w:r>
    </w:p>
    <w:p w14:paraId="6C57D505" w14:textId="3F853F0E" w:rsidR="00993130" w:rsidRDefault="00CB2378" w:rsidP="00CB2378">
      <w:pPr>
        <w:pStyle w:val="a5"/>
        <w:spacing w:before="0" w:beforeAutospacing="0" w:after="0" w:afterAutospacing="0" w:line="560" w:lineRule="exact"/>
        <w:ind w:firstLineChars="200" w:firstLine="562"/>
        <w:rPr>
          <w:rFonts w:cstheme="minorBidi"/>
          <w:kern w:val="24"/>
          <w:sz w:val="28"/>
          <w:szCs w:val="28"/>
        </w:rPr>
      </w:pPr>
      <w:r w:rsidRPr="007A6C90">
        <w:rPr>
          <w:rFonts w:cstheme="minorBidi" w:hint="eastAsia"/>
          <w:b/>
          <w:color w:val="000000" w:themeColor="text1"/>
          <w:kern w:val="24"/>
          <w:sz w:val="28"/>
          <w:szCs w:val="28"/>
        </w:rPr>
        <w:t>培训仪器</w:t>
      </w:r>
      <w:r w:rsidRPr="000B6DF1">
        <w:rPr>
          <w:rFonts w:cstheme="minorBidi" w:hint="eastAsia"/>
          <w:color w:val="000000" w:themeColor="text1"/>
          <w:kern w:val="24"/>
          <w:sz w:val="28"/>
          <w:szCs w:val="28"/>
        </w:rPr>
        <w:t>：</w:t>
      </w:r>
      <w:r w:rsidR="00993130" w:rsidRPr="002B24FC">
        <w:rPr>
          <w:rFonts w:cstheme="minorBidi" w:hint="eastAsia"/>
          <w:kern w:val="24"/>
          <w:sz w:val="28"/>
          <w:szCs w:val="28"/>
        </w:rPr>
        <w:t>Quanta</w:t>
      </w:r>
      <w:r w:rsidR="00715E95">
        <w:rPr>
          <w:rFonts w:cstheme="minorBidi"/>
          <w:kern w:val="24"/>
          <w:sz w:val="28"/>
          <w:szCs w:val="28"/>
        </w:rPr>
        <w:t xml:space="preserve"> </w:t>
      </w:r>
      <w:r w:rsidR="00993130" w:rsidRPr="002B24FC">
        <w:rPr>
          <w:rFonts w:cstheme="minorBidi" w:hint="eastAsia"/>
          <w:kern w:val="24"/>
          <w:sz w:val="28"/>
          <w:szCs w:val="28"/>
        </w:rPr>
        <w:t>200 扫描电子显微镜</w:t>
      </w:r>
    </w:p>
    <w:p w14:paraId="5C4EE7C4" w14:textId="4257C120" w:rsidR="00CB2378" w:rsidRPr="00C368AC" w:rsidRDefault="00CB2378" w:rsidP="00CB2378">
      <w:pPr>
        <w:pStyle w:val="a5"/>
        <w:spacing w:before="0" w:beforeAutospacing="0" w:after="0" w:afterAutospacing="0" w:line="560" w:lineRule="exact"/>
        <w:ind w:firstLineChars="200" w:firstLine="562"/>
        <w:rPr>
          <w:rFonts w:cstheme="minorBidi"/>
          <w:color w:val="000000" w:themeColor="text1"/>
          <w:kern w:val="24"/>
          <w:sz w:val="28"/>
          <w:szCs w:val="28"/>
        </w:rPr>
      </w:pPr>
      <w:r w:rsidRPr="007A6C90">
        <w:rPr>
          <w:rFonts w:cstheme="minorBidi" w:hint="eastAsia"/>
          <w:b/>
          <w:color w:val="000000" w:themeColor="text1"/>
          <w:kern w:val="24"/>
          <w:sz w:val="28"/>
          <w:szCs w:val="28"/>
        </w:rPr>
        <w:t>培训内容</w:t>
      </w:r>
      <w:r w:rsidRPr="000B6DF1">
        <w:rPr>
          <w:rFonts w:cstheme="minorBidi" w:hint="eastAsia"/>
          <w:color w:val="000000" w:themeColor="text1"/>
          <w:kern w:val="24"/>
          <w:sz w:val="28"/>
          <w:szCs w:val="28"/>
        </w:rPr>
        <w:t>：</w:t>
      </w:r>
      <w:r w:rsidR="001458D6">
        <w:rPr>
          <w:rFonts w:cstheme="minorBidi" w:hint="eastAsia"/>
          <w:color w:val="000000" w:themeColor="text1"/>
          <w:kern w:val="24"/>
          <w:sz w:val="28"/>
          <w:szCs w:val="28"/>
        </w:rPr>
        <w:t>仪器操作</w:t>
      </w:r>
      <w:r w:rsidR="00993130">
        <w:rPr>
          <w:rFonts w:cstheme="minorBidi" w:hint="eastAsia"/>
          <w:color w:val="000000" w:themeColor="text1"/>
          <w:kern w:val="24"/>
          <w:sz w:val="28"/>
          <w:szCs w:val="28"/>
        </w:rPr>
        <w:t>和送样注意事项</w:t>
      </w:r>
    </w:p>
    <w:p w14:paraId="03EDA07B" w14:textId="51843F51" w:rsidR="00993130" w:rsidRDefault="00CB2378" w:rsidP="00993130">
      <w:pPr>
        <w:pStyle w:val="a5"/>
        <w:spacing w:before="0" w:beforeAutospacing="0" w:after="0" w:afterAutospacing="0" w:line="560" w:lineRule="exact"/>
        <w:ind w:firstLineChars="200" w:firstLine="562"/>
        <w:rPr>
          <w:rFonts w:cstheme="minorBidi"/>
          <w:color w:val="000000" w:themeColor="text1"/>
          <w:kern w:val="24"/>
          <w:sz w:val="28"/>
          <w:szCs w:val="28"/>
        </w:rPr>
      </w:pPr>
      <w:r w:rsidRPr="007A6C90">
        <w:rPr>
          <w:rFonts w:cstheme="minorBidi" w:hint="eastAsia"/>
          <w:b/>
          <w:color w:val="000000" w:themeColor="text1"/>
          <w:kern w:val="24"/>
          <w:sz w:val="28"/>
          <w:szCs w:val="28"/>
        </w:rPr>
        <w:t>培训时间</w:t>
      </w:r>
      <w:r w:rsidRPr="000B6DF1">
        <w:rPr>
          <w:rFonts w:cstheme="minorBidi" w:hint="eastAsia"/>
          <w:color w:val="000000" w:themeColor="text1"/>
          <w:kern w:val="24"/>
          <w:sz w:val="28"/>
          <w:szCs w:val="28"/>
        </w:rPr>
        <w:t>：</w:t>
      </w:r>
      <w:r w:rsidR="00277E2F">
        <w:rPr>
          <w:rFonts w:cstheme="minorBidi"/>
          <w:color w:val="000000" w:themeColor="text1"/>
          <w:kern w:val="24"/>
          <w:sz w:val="28"/>
          <w:szCs w:val="28"/>
        </w:rPr>
        <w:t>2020</w:t>
      </w:r>
      <w:r w:rsidRPr="000B6DF1">
        <w:rPr>
          <w:rFonts w:cstheme="minorBidi" w:hint="eastAsia"/>
          <w:color w:val="000000" w:themeColor="text1"/>
          <w:kern w:val="24"/>
          <w:sz w:val="28"/>
          <w:szCs w:val="28"/>
        </w:rPr>
        <w:t>年</w:t>
      </w:r>
      <w:r w:rsidR="00993130">
        <w:rPr>
          <w:rFonts w:cstheme="minorBidi"/>
          <w:color w:val="000000" w:themeColor="text1"/>
          <w:kern w:val="24"/>
          <w:sz w:val="28"/>
          <w:szCs w:val="28"/>
        </w:rPr>
        <w:t>4</w:t>
      </w:r>
      <w:r w:rsidRPr="000B6DF1">
        <w:rPr>
          <w:rFonts w:cstheme="minorBidi" w:hint="eastAsia"/>
          <w:color w:val="000000" w:themeColor="text1"/>
          <w:kern w:val="24"/>
          <w:sz w:val="28"/>
          <w:szCs w:val="28"/>
        </w:rPr>
        <w:t>月</w:t>
      </w:r>
      <w:r w:rsidR="00993130">
        <w:rPr>
          <w:rFonts w:cstheme="minorBidi"/>
          <w:color w:val="000000" w:themeColor="text1"/>
          <w:kern w:val="24"/>
          <w:sz w:val="28"/>
          <w:szCs w:val="28"/>
        </w:rPr>
        <w:t>2</w:t>
      </w:r>
      <w:r w:rsidRPr="000B6DF1">
        <w:rPr>
          <w:rFonts w:cstheme="minorBidi" w:hint="eastAsia"/>
          <w:color w:val="000000" w:themeColor="text1"/>
          <w:kern w:val="24"/>
          <w:sz w:val="28"/>
          <w:szCs w:val="28"/>
        </w:rPr>
        <w:t>日</w:t>
      </w:r>
      <w:r w:rsidR="007A6C90">
        <w:rPr>
          <w:rFonts w:cstheme="minorBidi" w:hint="eastAsia"/>
          <w:color w:val="000000" w:themeColor="text1"/>
          <w:kern w:val="24"/>
          <w:sz w:val="28"/>
          <w:szCs w:val="28"/>
        </w:rPr>
        <w:t>（周四）</w:t>
      </w:r>
      <w:r w:rsidR="00993130">
        <w:rPr>
          <w:rFonts w:cstheme="minorBidi" w:hint="eastAsia"/>
          <w:color w:val="000000" w:themeColor="text1"/>
          <w:kern w:val="24"/>
          <w:sz w:val="28"/>
          <w:szCs w:val="28"/>
        </w:rPr>
        <w:t>1</w:t>
      </w:r>
      <w:r w:rsidR="00993130">
        <w:rPr>
          <w:rFonts w:cstheme="minorBidi"/>
          <w:color w:val="000000" w:themeColor="text1"/>
          <w:kern w:val="24"/>
          <w:sz w:val="28"/>
          <w:szCs w:val="28"/>
        </w:rPr>
        <w:t>0</w:t>
      </w:r>
      <w:r w:rsidR="00993130">
        <w:rPr>
          <w:rFonts w:cstheme="minorBidi" w:hint="eastAsia"/>
          <w:color w:val="000000" w:themeColor="text1"/>
          <w:kern w:val="24"/>
          <w:sz w:val="28"/>
          <w:szCs w:val="28"/>
        </w:rPr>
        <w:t>:</w:t>
      </w:r>
      <w:r w:rsidR="00993130">
        <w:rPr>
          <w:rFonts w:cstheme="minorBidi"/>
          <w:color w:val="000000" w:themeColor="text1"/>
          <w:kern w:val="24"/>
          <w:sz w:val="28"/>
          <w:szCs w:val="28"/>
        </w:rPr>
        <w:t>00-</w:t>
      </w:r>
      <w:r w:rsidR="002466C3">
        <w:rPr>
          <w:rFonts w:cstheme="minorBidi"/>
          <w:color w:val="000000" w:themeColor="text1"/>
          <w:kern w:val="24"/>
          <w:sz w:val="28"/>
          <w:szCs w:val="28"/>
        </w:rPr>
        <w:t>11</w:t>
      </w:r>
      <w:r w:rsidR="002466C3">
        <w:rPr>
          <w:rFonts w:cstheme="minorBidi" w:hint="eastAsia"/>
          <w:color w:val="000000" w:themeColor="text1"/>
          <w:kern w:val="24"/>
          <w:sz w:val="28"/>
          <w:szCs w:val="28"/>
        </w:rPr>
        <w:t>:</w:t>
      </w:r>
      <w:r w:rsidR="002466C3">
        <w:rPr>
          <w:rFonts w:cstheme="minorBidi"/>
          <w:color w:val="000000" w:themeColor="text1"/>
          <w:kern w:val="24"/>
          <w:sz w:val="28"/>
          <w:szCs w:val="28"/>
        </w:rPr>
        <w:t>00</w:t>
      </w:r>
    </w:p>
    <w:p w14:paraId="35FEE89B" w14:textId="54CE1E50" w:rsidR="00993130" w:rsidRPr="00993130" w:rsidRDefault="00993130" w:rsidP="00993130">
      <w:pPr>
        <w:pStyle w:val="a5"/>
        <w:spacing w:before="0" w:beforeAutospacing="0" w:after="0" w:afterAutospacing="0" w:line="560" w:lineRule="exact"/>
        <w:ind w:firstLineChars="200" w:firstLine="562"/>
        <w:rPr>
          <w:rFonts w:cstheme="minorBidi"/>
          <w:color w:val="000000" w:themeColor="text1"/>
          <w:kern w:val="24"/>
          <w:sz w:val="28"/>
          <w:szCs w:val="28"/>
        </w:rPr>
      </w:pPr>
      <w:r w:rsidRPr="007A6C90">
        <w:rPr>
          <w:rFonts w:cstheme="minorBidi" w:hint="eastAsia"/>
          <w:b/>
          <w:color w:val="000000" w:themeColor="text1"/>
          <w:kern w:val="24"/>
          <w:sz w:val="28"/>
          <w:szCs w:val="28"/>
        </w:rPr>
        <w:t>报名截止时间</w:t>
      </w:r>
      <w:r>
        <w:rPr>
          <w:rFonts w:cstheme="minorBidi" w:hint="eastAsia"/>
          <w:color w:val="000000" w:themeColor="text1"/>
          <w:kern w:val="24"/>
          <w:sz w:val="28"/>
          <w:szCs w:val="28"/>
        </w:rPr>
        <w:t>：</w:t>
      </w:r>
      <w:r>
        <w:rPr>
          <w:rFonts w:cstheme="minorBidi"/>
          <w:color w:val="000000" w:themeColor="text1"/>
          <w:kern w:val="24"/>
          <w:sz w:val="28"/>
          <w:szCs w:val="28"/>
        </w:rPr>
        <w:t>2020</w:t>
      </w:r>
      <w:r w:rsidRPr="000B6DF1">
        <w:rPr>
          <w:rFonts w:cstheme="minorBidi" w:hint="eastAsia"/>
          <w:color w:val="000000" w:themeColor="text1"/>
          <w:kern w:val="24"/>
          <w:sz w:val="28"/>
          <w:szCs w:val="28"/>
        </w:rPr>
        <w:t>年</w:t>
      </w:r>
      <w:r>
        <w:rPr>
          <w:rFonts w:cstheme="minorBidi"/>
          <w:color w:val="000000" w:themeColor="text1"/>
          <w:kern w:val="24"/>
          <w:sz w:val="28"/>
          <w:szCs w:val="28"/>
        </w:rPr>
        <w:t>4</w:t>
      </w:r>
      <w:r w:rsidRPr="000B6DF1">
        <w:rPr>
          <w:rFonts w:cstheme="minorBidi" w:hint="eastAsia"/>
          <w:color w:val="000000" w:themeColor="text1"/>
          <w:kern w:val="24"/>
          <w:sz w:val="28"/>
          <w:szCs w:val="28"/>
        </w:rPr>
        <w:t>月</w:t>
      </w:r>
      <w:r>
        <w:rPr>
          <w:rFonts w:cstheme="minorBidi"/>
          <w:color w:val="000000" w:themeColor="text1"/>
          <w:kern w:val="24"/>
          <w:sz w:val="28"/>
          <w:szCs w:val="28"/>
        </w:rPr>
        <w:t>1</w:t>
      </w:r>
      <w:r w:rsidRPr="000B6DF1">
        <w:rPr>
          <w:rFonts w:cstheme="minorBidi" w:hint="eastAsia"/>
          <w:color w:val="000000" w:themeColor="text1"/>
          <w:kern w:val="24"/>
          <w:sz w:val="28"/>
          <w:szCs w:val="28"/>
        </w:rPr>
        <w:t>日</w:t>
      </w:r>
      <w:r>
        <w:rPr>
          <w:rFonts w:cstheme="minorBidi" w:hint="eastAsia"/>
          <w:color w:val="000000" w:themeColor="text1"/>
          <w:kern w:val="24"/>
          <w:sz w:val="28"/>
          <w:szCs w:val="28"/>
        </w:rPr>
        <w:t>上午1</w:t>
      </w:r>
      <w:r>
        <w:rPr>
          <w:rFonts w:cstheme="minorBidi"/>
          <w:color w:val="000000" w:themeColor="text1"/>
          <w:kern w:val="24"/>
          <w:sz w:val="28"/>
          <w:szCs w:val="28"/>
        </w:rPr>
        <w:t>2</w:t>
      </w:r>
      <w:r>
        <w:rPr>
          <w:rFonts w:cstheme="minorBidi" w:hint="eastAsia"/>
          <w:color w:val="000000" w:themeColor="text1"/>
          <w:kern w:val="24"/>
          <w:sz w:val="28"/>
          <w:szCs w:val="28"/>
        </w:rPr>
        <w:t>:</w:t>
      </w:r>
      <w:r>
        <w:rPr>
          <w:rFonts w:cstheme="minorBidi"/>
          <w:color w:val="000000" w:themeColor="text1"/>
          <w:kern w:val="24"/>
          <w:sz w:val="28"/>
          <w:szCs w:val="28"/>
        </w:rPr>
        <w:t>00</w:t>
      </w:r>
    </w:p>
    <w:p w14:paraId="55C42E28" w14:textId="23572766" w:rsidR="00993130" w:rsidRPr="00993130" w:rsidRDefault="00993130" w:rsidP="00993130">
      <w:pPr>
        <w:pStyle w:val="a5"/>
        <w:spacing w:before="0" w:beforeAutospacing="0" w:after="0" w:afterAutospacing="0" w:line="560" w:lineRule="exact"/>
        <w:ind w:firstLineChars="200" w:firstLine="562"/>
        <w:rPr>
          <w:rFonts w:cstheme="minorBidi"/>
          <w:color w:val="000000" w:themeColor="text1"/>
          <w:kern w:val="24"/>
          <w:sz w:val="28"/>
          <w:szCs w:val="28"/>
        </w:rPr>
      </w:pPr>
      <w:r w:rsidRPr="007A6C90">
        <w:rPr>
          <w:rFonts w:cstheme="minorBidi" w:hint="eastAsia"/>
          <w:b/>
          <w:color w:val="000000" w:themeColor="text1"/>
          <w:kern w:val="24"/>
          <w:sz w:val="28"/>
          <w:szCs w:val="28"/>
        </w:rPr>
        <w:t>培训方式</w:t>
      </w:r>
      <w:r>
        <w:rPr>
          <w:rFonts w:cstheme="minorBidi" w:hint="eastAsia"/>
          <w:color w:val="000000" w:themeColor="text1"/>
          <w:kern w:val="24"/>
          <w:sz w:val="28"/>
          <w:szCs w:val="28"/>
        </w:rPr>
        <w:t>：线上培训-腾讯会议</w:t>
      </w:r>
    </w:p>
    <w:p w14:paraId="46384A54" w14:textId="3E2B39B5" w:rsidR="00045D71" w:rsidRPr="000B6DF1" w:rsidRDefault="00045D71" w:rsidP="00CB2378">
      <w:pPr>
        <w:pStyle w:val="a5"/>
        <w:spacing w:before="0" w:beforeAutospacing="0" w:after="0" w:afterAutospacing="0" w:line="560" w:lineRule="exact"/>
        <w:ind w:firstLineChars="200" w:firstLine="562"/>
        <w:rPr>
          <w:sz w:val="28"/>
          <w:szCs w:val="28"/>
        </w:rPr>
      </w:pPr>
      <w:r w:rsidRPr="007A6C90">
        <w:rPr>
          <w:rFonts w:cstheme="minorBidi" w:hint="eastAsia"/>
          <w:b/>
          <w:color w:val="000000" w:themeColor="text1"/>
          <w:kern w:val="24"/>
          <w:sz w:val="28"/>
          <w:szCs w:val="28"/>
        </w:rPr>
        <w:t>联系邮箱</w:t>
      </w:r>
      <w:r>
        <w:rPr>
          <w:rFonts w:cstheme="minorBidi" w:hint="eastAsia"/>
          <w:color w:val="000000" w:themeColor="text1"/>
          <w:kern w:val="24"/>
          <w:sz w:val="28"/>
          <w:szCs w:val="28"/>
        </w:rPr>
        <w:t>：</w:t>
      </w:r>
      <w:hyperlink r:id="rId6" w:history="1">
        <w:r w:rsidRPr="00805DD6">
          <w:rPr>
            <w:rStyle w:val="a6"/>
            <w:rFonts w:cstheme="minorBidi" w:hint="eastAsia"/>
            <w:color w:val="auto"/>
            <w:kern w:val="24"/>
            <w:sz w:val="28"/>
            <w:szCs w:val="28"/>
            <w:u w:val="none"/>
          </w:rPr>
          <w:t>zhaochenguang@mail.</w:t>
        </w:r>
        <w:r w:rsidRPr="00805DD6">
          <w:rPr>
            <w:rStyle w:val="a6"/>
            <w:rFonts w:cstheme="minorBidi"/>
            <w:color w:val="auto"/>
            <w:kern w:val="24"/>
            <w:sz w:val="28"/>
            <w:szCs w:val="28"/>
            <w:u w:val="none"/>
          </w:rPr>
          <w:t>tsinghua.edu.cn</w:t>
        </w:r>
      </w:hyperlink>
      <w:r w:rsidRPr="00805DD6">
        <w:rPr>
          <w:rFonts w:cstheme="minorBidi"/>
          <w:kern w:val="24"/>
          <w:sz w:val="28"/>
          <w:szCs w:val="28"/>
        </w:rPr>
        <w:t xml:space="preserve"> </w:t>
      </w:r>
      <w:r>
        <w:rPr>
          <w:rFonts w:cstheme="minorBidi" w:hint="eastAsia"/>
          <w:color w:val="000000" w:themeColor="text1"/>
          <w:kern w:val="24"/>
          <w:sz w:val="28"/>
          <w:szCs w:val="28"/>
        </w:rPr>
        <w:t>赵老师</w:t>
      </w:r>
    </w:p>
    <w:p w14:paraId="3B2B7D55" w14:textId="62BA1339" w:rsidR="00805DD6" w:rsidRPr="007A6C90" w:rsidRDefault="00CB2378" w:rsidP="00E4193B">
      <w:pPr>
        <w:pStyle w:val="a5"/>
        <w:spacing w:before="0" w:beforeAutospacing="0" w:after="0" w:afterAutospacing="0" w:line="560" w:lineRule="exact"/>
        <w:ind w:firstLineChars="200" w:firstLine="562"/>
        <w:rPr>
          <w:rFonts w:cstheme="minorBidi"/>
          <w:b/>
          <w:color w:val="000000" w:themeColor="text1"/>
          <w:kern w:val="24"/>
          <w:sz w:val="28"/>
          <w:szCs w:val="28"/>
        </w:rPr>
      </w:pPr>
      <w:r w:rsidRPr="007A6C90">
        <w:rPr>
          <w:rFonts w:cstheme="minorBidi" w:hint="eastAsia"/>
          <w:b/>
          <w:color w:val="000000" w:themeColor="text1"/>
          <w:kern w:val="24"/>
          <w:sz w:val="28"/>
          <w:szCs w:val="28"/>
        </w:rPr>
        <w:t>报名方式：</w:t>
      </w:r>
    </w:p>
    <w:p w14:paraId="62126B0B" w14:textId="2AC51A67" w:rsidR="00E4193B" w:rsidRPr="000B6DF1" w:rsidRDefault="00E4193B" w:rsidP="00E4193B">
      <w:pPr>
        <w:pStyle w:val="a5"/>
        <w:spacing w:before="0" w:beforeAutospacing="0" w:after="0" w:afterAutospacing="0" w:line="560" w:lineRule="exact"/>
        <w:ind w:firstLineChars="200" w:firstLine="560"/>
        <w:rPr>
          <w:rStyle w:val="a6"/>
          <w:rFonts w:cstheme="minorBidi"/>
          <w:b/>
          <w:color w:val="auto"/>
          <w:kern w:val="24"/>
          <w:sz w:val="28"/>
          <w:szCs w:val="28"/>
          <w:u w:val="none"/>
        </w:rPr>
      </w:pPr>
      <w:r w:rsidRPr="000B6DF1">
        <w:rPr>
          <w:rFonts w:cstheme="minorBidi" w:hint="eastAsia"/>
          <w:color w:val="000000" w:themeColor="text1"/>
          <w:kern w:val="24"/>
          <w:sz w:val="28"/>
          <w:szCs w:val="28"/>
        </w:rPr>
        <w:t>点击链接：</w:t>
      </w:r>
      <w:r w:rsidR="008225E0" w:rsidRPr="008225E0">
        <w:rPr>
          <w:rFonts w:cstheme="minorBidi"/>
          <w:color w:val="000000" w:themeColor="text1"/>
          <w:kern w:val="24"/>
          <w:sz w:val="28"/>
          <w:szCs w:val="28"/>
        </w:rPr>
        <w:t>http://sapphireking.mikecrm.com/gyHsQ6u</w:t>
      </w:r>
    </w:p>
    <w:p w14:paraId="14841831" w14:textId="0AAA3678" w:rsidR="00E5696D" w:rsidRPr="000B6DF1" w:rsidRDefault="00805DD6" w:rsidP="00E4193B">
      <w:pPr>
        <w:pStyle w:val="a5"/>
        <w:spacing w:before="0" w:beforeAutospacing="0" w:after="0" w:afterAutospacing="0" w:line="560" w:lineRule="exact"/>
        <w:ind w:leftChars="200" w:left="2100" w:hangingChars="600" w:hanging="1680"/>
        <w:rPr>
          <w:rFonts w:cstheme="minorBidi"/>
          <w:color w:val="FF0000"/>
          <w:kern w:val="24"/>
          <w:sz w:val="28"/>
          <w:szCs w:val="28"/>
        </w:rPr>
      </w:pPr>
      <w:r>
        <w:rPr>
          <w:rFonts w:cstheme="minorBidi" w:hint="eastAsia"/>
          <w:color w:val="FF0000"/>
          <w:kern w:val="24"/>
          <w:sz w:val="28"/>
          <w:szCs w:val="28"/>
        </w:rPr>
        <w:t xml:space="preserve"> </w:t>
      </w:r>
      <w:r w:rsidR="00E4193B" w:rsidRPr="000B6DF1">
        <w:rPr>
          <w:rFonts w:cstheme="minorBidi" w:hint="eastAsia"/>
          <w:color w:val="000000" w:themeColor="text1"/>
          <w:kern w:val="24"/>
          <w:sz w:val="28"/>
          <w:szCs w:val="28"/>
        </w:rPr>
        <w:t>或扫描二维码</w:t>
      </w:r>
    </w:p>
    <w:p w14:paraId="2AA0D7BC" w14:textId="3EF858E9" w:rsidR="00CB2378" w:rsidRPr="000B6DF1" w:rsidRDefault="008225E0" w:rsidP="00CB2378">
      <w:pPr>
        <w:pStyle w:val="a5"/>
        <w:spacing w:before="0" w:beforeAutospacing="0" w:after="0" w:afterAutospacing="0" w:line="560" w:lineRule="exact"/>
        <w:ind w:firstLineChars="200" w:firstLine="480"/>
        <w:jc w:val="center"/>
        <w:rPr>
          <w:rFonts w:cstheme="minorBidi"/>
          <w:color w:val="FF0000"/>
          <w:kern w:val="24"/>
          <w:sz w:val="28"/>
          <w:szCs w:val="28"/>
        </w:rPr>
      </w:pPr>
      <w:r>
        <w:rPr>
          <w:rFonts w:ascii="Helvetica" w:hAnsi="Helvetica" w:cs="Helvetica"/>
          <w:noProof/>
          <w:color w:val="000000"/>
          <w:szCs w:val="21"/>
        </w:rPr>
        <w:drawing>
          <wp:anchor distT="0" distB="0" distL="114300" distR="114300" simplePos="0" relativeHeight="251658240" behindDoc="1" locked="0" layoutInCell="1" allowOverlap="1" wp14:anchorId="2DB4D552" wp14:editId="0AD23FC8">
            <wp:simplePos x="0" y="0"/>
            <wp:positionH relativeFrom="column">
              <wp:posOffset>2258695</wp:posOffset>
            </wp:positionH>
            <wp:positionV relativeFrom="paragraph">
              <wp:posOffset>128457</wp:posOffset>
            </wp:positionV>
            <wp:extent cx="847090" cy="847090"/>
            <wp:effectExtent l="0" t="0" r="0" b="0"/>
            <wp:wrapTight wrapText="bothSides">
              <wp:wrapPolygon edited="0">
                <wp:start x="0" y="0"/>
                <wp:lineTo x="0" y="20888"/>
                <wp:lineTo x="20888" y="20888"/>
                <wp:lineTo x="20888" y="0"/>
                <wp:lineTo x="0" y="0"/>
              </wp:wrapPolygon>
            </wp:wrapTight>
            <wp:docPr id="1" name="图片 1" descr="https://www.mikecrm.com/ugc_4_a/pub/1c/1c1j2pznqbgd553n8c0px3psi16z5426/form/qr/gyHsQ6u.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1c/1c1j2pznqbgd553n8c0px3psi16z5426/form/qr/gyHsQ6u.png?v=sapphirekin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09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10928" w14:textId="1634AB19" w:rsidR="00CB2378" w:rsidRPr="000B6DF1" w:rsidRDefault="00CB2378" w:rsidP="00CB2378">
      <w:pPr>
        <w:pStyle w:val="a5"/>
        <w:spacing w:before="0" w:beforeAutospacing="0" w:after="0" w:afterAutospacing="0" w:line="560" w:lineRule="exact"/>
        <w:ind w:firstLineChars="200" w:firstLine="560"/>
        <w:jc w:val="center"/>
        <w:rPr>
          <w:rFonts w:cstheme="minorBidi"/>
          <w:color w:val="FF0000"/>
          <w:kern w:val="24"/>
          <w:sz w:val="28"/>
          <w:szCs w:val="28"/>
        </w:rPr>
      </w:pPr>
    </w:p>
    <w:p w14:paraId="2C4936C6" w14:textId="53233917" w:rsidR="00E5696D" w:rsidRDefault="00E5696D" w:rsidP="00A21818">
      <w:pPr>
        <w:pStyle w:val="a5"/>
        <w:spacing w:before="0" w:beforeAutospacing="0" w:after="0" w:afterAutospacing="0" w:line="560" w:lineRule="exact"/>
        <w:rPr>
          <w:rFonts w:cstheme="minorBidi"/>
          <w:color w:val="FF0000"/>
          <w:kern w:val="24"/>
          <w:sz w:val="28"/>
          <w:szCs w:val="28"/>
        </w:rPr>
      </w:pPr>
    </w:p>
    <w:p w14:paraId="095209D1" w14:textId="4908D29D" w:rsidR="00E4193B" w:rsidRDefault="00E4193B" w:rsidP="00A21818">
      <w:pPr>
        <w:pStyle w:val="a5"/>
        <w:spacing w:before="0" w:beforeAutospacing="0" w:after="0" w:afterAutospacing="0" w:line="560" w:lineRule="exact"/>
        <w:rPr>
          <w:rFonts w:cstheme="minorBidi"/>
          <w:color w:val="FF0000"/>
          <w:kern w:val="24"/>
          <w:sz w:val="28"/>
          <w:szCs w:val="28"/>
        </w:rPr>
      </w:pPr>
    </w:p>
    <w:p w14:paraId="7284ADCB" w14:textId="4FE2BBDD" w:rsidR="00993130" w:rsidRPr="00927B41" w:rsidRDefault="00993130" w:rsidP="00927B41">
      <w:pPr>
        <w:pStyle w:val="a5"/>
        <w:spacing w:before="0" w:beforeAutospacing="0" w:after="0" w:afterAutospacing="0" w:line="560" w:lineRule="exact"/>
        <w:ind w:firstLineChars="200" w:firstLine="562"/>
        <w:rPr>
          <w:rFonts w:cstheme="minorBidi"/>
          <w:color w:val="000000" w:themeColor="text1"/>
          <w:kern w:val="24"/>
          <w:sz w:val="28"/>
          <w:szCs w:val="28"/>
        </w:rPr>
      </w:pPr>
      <w:r w:rsidRPr="007A6C90">
        <w:rPr>
          <w:rFonts w:cstheme="minorBidi" w:hint="eastAsia"/>
          <w:b/>
          <w:color w:val="000000" w:themeColor="text1"/>
          <w:kern w:val="24"/>
          <w:sz w:val="28"/>
          <w:szCs w:val="28"/>
        </w:rPr>
        <w:t>注：</w:t>
      </w:r>
      <w:r>
        <w:rPr>
          <w:rFonts w:cstheme="minorBidi"/>
          <w:color w:val="000000" w:themeColor="text1"/>
          <w:kern w:val="24"/>
          <w:sz w:val="28"/>
          <w:szCs w:val="28"/>
        </w:rPr>
        <w:t xml:space="preserve"> 2020</w:t>
      </w:r>
      <w:r>
        <w:rPr>
          <w:rFonts w:cstheme="minorBidi" w:hint="eastAsia"/>
          <w:color w:val="000000" w:themeColor="text1"/>
          <w:kern w:val="24"/>
          <w:sz w:val="28"/>
          <w:szCs w:val="28"/>
        </w:rPr>
        <w:t>年</w:t>
      </w:r>
      <w:r>
        <w:rPr>
          <w:rFonts w:cstheme="minorBidi"/>
          <w:color w:val="000000" w:themeColor="text1"/>
          <w:kern w:val="24"/>
          <w:sz w:val="28"/>
          <w:szCs w:val="28"/>
        </w:rPr>
        <w:t>4</w:t>
      </w:r>
      <w:r>
        <w:rPr>
          <w:rFonts w:cstheme="minorBidi" w:hint="eastAsia"/>
          <w:color w:val="000000" w:themeColor="text1"/>
          <w:kern w:val="24"/>
          <w:sz w:val="28"/>
          <w:szCs w:val="28"/>
        </w:rPr>
        <w:t>月1日下午将会议</w:t>
      </w:r>
      <w:r w:rsidR="00715E95">
        <w:rPr>
          <w:rFonts w:cstheme="minorBidi" w:hint="eastAsia"/>
          <w:color w:val="000000" w:themeColor="text1"/>
          <w:kern w:val="24"/>
          <w:sz w:val="28"/>
          <w:szCs w:val="28"/>
        </w:rPr>
        <w:t>链接</w:t>
      </w:r>
      <w:r>
        <w:rPr>
          <w:rFonts w:cstheme="minorBidi" w:hint="eastAsia"/>
          <w:color w:val="000000" w:themeColor="text1"/>
          <w:kern w:val="24"/>
          <w:sz w:val="28"/>
          <w:szCs w:val="28"/>
        </w:rPr>
        <w:t>发</w:t>
      </w:r>
      <w:r w:rsidR="00715E95">
        <w:rPr>
          <w:rFonts w:cstheme="minorBidi" w:hint="eastAsia"/>
          <w:color w:val="000000" w:themeColor="text1"/>
          <w:kern w:val="24"/>
          <w:sz w:val="28"/>
          <w:szCs w:val="28"/>
        </w:rPr>
        <w:t>至</w:t>
      </w:r>
      <w:r>
        <w:rPr>
          <w:rFonts w:cstheme="minorBidi" w:hint="eastAsia"/>
          <w:color w:val="000000" w:themeColor="text1"/>
          <w:kern w:val="24"/>
          <w:sz w:val="28"/>
          <w:szCs w:val="28"/>
        </w:rPr>
        <w:t>报名人员邮箱</w:t>
      </w:r>
    </w:p>
    <w:p w14:paraId="43CC54C0" w14:textId="77777777" w:rsidR="00CB2378" w:rsidRPr="000B6DF1" w:rsidRDefault="004D6D22" w:rsidP="00CB2378">
      <w:pPr>
        <w:spacing w:beforeLines="100" w:before="312" w:line="360" w:lineRule="exact"/>
        <w:ind w:right="838" w:firstLineChars="200" w:firstLine="560"/>
        <w:jc w:val="right"/>
        <w:rPr>
          <w:rFonts w:ascii="宋体" w:eastAsia="宋体" w:hAnsi="宋体" w:cs="宋体"/>
          <w:color w:val="333333"/>
          <w:kern w:val="0"/>
          <w:sz w:val="28"/>
          <w:szCs w:val="28"/>
        </w:rPr>
      </w:pPr>
      <w:r w:rsidRPr="000B6DF1">
        <w:rPr>
          <w:rFonts w:ascii="宋体" w:eastAsia="宋体" w:hAnsi="宋体" w:cs="宋体" w:hint="eastAsia"/>
          <w:color w:val="333333"/>
          <w:kern w:val="0"/>
          <w:sz w:val="28"/>
          <w:szCs w:val="28"/>
        </w:rPr>
        <w:t>细胞生物</w:t>
      </w:r>
      <w:bookmarkStart w:id="0" w:name="_GoBack"/>
      <w:bookmarkEnd w:id="0"/>
      <w:r w:rsidRPr="000B6DF1">
        <w:rPr>
          <w:rFonts w:ascii="宋体" w:eastAsia="宋体" w:hAnsi="宋体" w:cs="宋体" w:hint="eastAsia"/>
          <w:color w:val="333333"/>
          <w:kern w:val="0"/>
          <w:sz w:val="28"/>
          <w:szCs w:val="28"/>
        </w:rPr>
        <w:t>学</w:t>
      </w:r>
      <w:r w:rsidR="00CB2378" w:rsidRPr="000B6DF1">
        <w:rPr>
          <w:rFonts w:ascii="宋体" w:eastAsia="宋体" w:hAnsi="宋体" w:cs="宋体" w:hint="eastAsia"/>
          <w:color w:val="333333"/>
          <w:kern w:val="0"/>
          <w:sz w:val="28"/>
          <w:szCs w:val="28"/>
        </w:rPr>
        <w:t>平台</w:t>
      </w:r>
    </w:p>
    <w:p w14:paraId="10DC31FA" w14:textId="7C97D983" w:rsidR="00CB2378" w:rsidRDefault="004D6D22" w:rsidP="004D6D22">
      <w:pPr>
        <w:spacing w:beforeLines="100" w:before="312" w:line="360" w:lineRule="exact"/>
        <w:ind w:right="838" w:firstLineChars="200" w:firstLine="560"/>
        <w:jc w:val="right"/>
        <w:rPr>
          <w:rFonts w:ascii="宋体" w:eastAsia="宋体" w:hAnsi="宋体" w:cs="宋体"/>
          <w:color w:val="333333"/>
          <w:kern w:val="0"/>
          <w:sz w:val="28"/>
          <w:szCs w:val="28"/>
        </w:rPr>
      </w:pPr>
      <w:r w:rsidRPr="00E83261">
        <w:rPr>
          <w:rFonts w:ascii="宋体" w:eastAsia="宋体" w:hAnsi="宋体" w:cs="宋体" w:hint="eastAsia"/>
          <w:color w:val="000000" w:themeColor="text1"/>
          <w:kern w:val="0"/>
          <w:sz w:val="28"/>
          <w:szCs w:val="28"/>
        </w:rPr>
        <w:t>生</w:t>
      </w:r>
      <w:r w:rsidRPr="000B6DF1">
        <w:rPr>
          <w:rFonts w:ascii="宋体" w:eastAsia="宋体" w:hAnsi="宋体" w:cs="宋体" w:hint="eastAsia"/>
          <w:color w:val="333333"/>
          <w:kern w:val="0"/>
          <w:sz w:val="28"/>
          <w:szCs w:val="28"/>
        </w:rPr>
        <w:t>物医学测试</w:t>
      </w:r>
      <w:r w:rsidR="00CB2378" w:rsidRPr="000B6DF1">
        <w:rPr>
          <w:rFonts w:ascii="宋体" w:eastAsia="宋体" w:hAnsi="宋体" w:cs="宋体" w:hint="eastAsia"/>
          <w:color w:val="333333"/>
          <w:kern w:val="0"/>
          <w:sz w:val="28"/>
          <w:szCs w:val="28"/>
        </w:rPr>
        <w:t>中心</w:t>
      </w:r>
    </w:p>
    <w:p w14:paraId="73CCBDE5" w14:textId="6F19655D" w:rsidR="004F6457" w:rsidRPr="000B6DF1" w:rsidRDefault="004F6457" w:rsidP="00927B41">
      <w:pPr>
        <w:spacing w:beforeLines="100" w:before="312" w:line="360" w:lineRule="exact"/>
        <w:ind w:right="838"/>
        <w:jc w:val="left"/>
        <w:rPr>
          <w:rFonts w:ascii="宋体" w:eastAsia="宋体" w:hAnsi="宋体" w:cs="宋体"/>
          <w:color w:val="333333"/>
          <w:kern w:val="0"/>
          <w:sz w:val="28"/>
          <w:szCs w:val="28"/>
        </w:rPr>
      </w:pPr>
    </w:p>
    <w:sectPr w:rsidR="004F6457" w:rsidRPr="000B6DF1"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CEBA8" w14:textId="77777777" w:rsidR="00443199" w:rsidRDefault="00443199" w:rsidP="00CB2378">
      <w:r>
        <w:separator/>
      </w:r>
    </w:p>
  </w:endnote>
  <w:endnote w:type="continuationSeparator" w:id="0">
    <w:p w14:paraId="46A27ACE" w14:textId="77777777" w:rsidR="00443199" w:rsidRDefault="00443199"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3D035" w14:textId="77777777" w:rsidR="00443199" w:rsidRDefault="00443199" w:rsidP="00CB2378">
      <w:r>
        <w:separator/>
      </w:r>
    </w:p>
  </w:footnote>
  <w:footnote w:type="continuationSeparator" w:id="0">
    <w:p w14:paraId="1F838B18" w14:textId="77777777" w:rsidR="00443199" w:rsidRDefault="00443199"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A4"/>
    <w:rsid w:val="00045D71"/>
    <w:rsid w:val="000A33A3"/>
    <w:rsid w:val="000B6DF1"/>
    <w:rsid w:val="000F57B8"/>
    <w:rsid w:val="001458D6"/>
    <w:rsid w:val="00145CDE"/>
    <w:rsid w:val="00167EC3"/>
    <w:rsid w:val="00182726"/>
    <w:rsid w:val="001B32AC"/>
    <w:rsid w:val="001F6E39"/>
    <w:rsid w:val="002466C3"/>
    <w:rsid w:val="002474C7"/>
    <w:rsid w:val="002509A4"/>
    <w:rsid w:val="00272457"/>
    <w:rsid w:val="002731D7"/>
    <w:rsid w:val="00277E2F"/>
    <w:rsid w:val="002E07D3"/>
    <w:rsid w:val="00314890"/>
    <w:rsid w:val="00334ED4"/>
    <w:rsid w:val="003A2AA3"/>
    <w:rsid w:val="003B1060"/>
    <w:rsid w:val="003D407F"/>
    <w:rsid w:val="003D4E3B"/>
    <w:rsid w:val="003F1E74"/>
    <w:rsid w:val="003F575D"/>
    <w:rsid w:val="00414AD0"/>
    <w:rsid w:val="00443199"/>
    <w:rsid w:val="00470FE9"/>
    <w:rsid w:val="004762A9"/>
    <w:rsid w:val="004C61B2"/>
    <w:rsid w:val="004D6D22"/>
    <w:rsid w:val="004F6457"/>
    <w:rsid w:val="00591589"/>
    <w:rsid w:val="005B20D6"/>
    <w:rsid w:val="005D1981"/>
    <w:rsid w:val="005F6143"/>
    <w:rsid w:val="0064633B"/>
    <w:rsid w:val="006739AC"/>
    <w:rsid w:val="00673C3E"/>
    <w:rsid w:val="0067753C"/>
    <w:rsid w:val="00684618"/>
    <w:rsid w:val="006A7DE1"/>
    <w:rsid w:val="006C5EB5"/>
    <w:rsid w:val="00715E95"/>
    <w:rsid w:val="00783080"/>
    <w:rsid w:val="007A6C90"/>
    <w:rsid w:val="007B1530"/>
    <w:rsid w:val="007F31E3"/>
    <w:rsid w:val="007F7DBD"/>
    <w:rsid w:val="00802BC7"/>
    <w:rsid w:val="00805DD6"/>
    <w:rsid w:val="008225E0"/>
    <w:rsid w:val="0084646D"/>
    <w:rsid w:val="00876539"/>
    <w:rsid w:val="00883496"/>
    <w:rsid w:val="008A109D"/>
    <w:rsid w:val="008A34A8"/>
    <w:rsid w:val="008C037A"/>
    <w:rsid w:val="008E44F3"/>
    <w:rsid w:val="00915801"/>
    <w:rsid w:val="00927B41"/>
    <w:rsid w:val="00931E10"/>
    <w:rsid w:val="00972E85"/>
    <w:rsid w:val="00975DEF"/>
    <w:rsid w:val="00993130"/>
    <w:rsid w:val="009D3260"/>
    <w:rsid w:val="009F207A"/>
    <w:rsid w:val="00A05E0B"/>
    <w:rsid w:val="00A21818"/>
    <w:rsid w:val="00A24A26"/>
    <w:rsid w:val="00AA1C94"/>
    <w:rsid w:val="00B3360A"/>
    <w:rsid w:val="00B343C8"/>
    <w:rsid w:val="00B66D89"/>
    <w:rsid w:val="00BB158D"/>
    <w:rsid w:val="00BD27C1"/>
    <w:rsid w:val="00BE0418"/>
    <w:rsid w:val="00C04EF1"/>
    <w:rsid w:val="00C32108"/>
    <w:rsid w:val="00C368AC"/>
    <w:rsid w:val="00C45C09"/>
    <w:rsid w:val="00C73878"/>
    <w:rsid w:val="00CB2378"/>
    <w:rsid w:val="00CB7251"/>
    <w:rsid w:val="00CC4A07"/>
    <w:rsid w:val="00CF0E38"/>
    <w:rsid w:val="00D055F1"/>
    <w:rsid w:val="00D43988"/>
    <w:rsid w:val="00D65D40"/>
    <w:rsid w:val="00D72B00"/>
    <w:rsid w:val="00D817AA"/>
    <w:rsid w:val="00DC2A44"/>
    <w:rsid w:val="00DE7698"/>
    <w:rsid w:val="00E4193B"/>
    <w:rsid w:val="00E5696D"/>
    <w:rsid w:val="00E626E6"/>
    <w:rsid w:val="00E83261"/>
    <w:rsid w:val="00EB527C"/>
    <w:rsid w:val="00ED6E1B"/>
    <w:rsid w:val="00FD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42C2A"/>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378"/>
    <w:rPr>
      <w:sz w:val="18"/>
      <w:szCs w:val="18"/>
    </w:rPr>
  </w:style>
  <w:style w:type="paragraph" w:styleId="a4">
    <w:name w:val="footer"/>
    <w:basedOn w:val="a"/>
    <w:link w:val="Char0"/>
    <w:uiPriority w:val="99"/>
    <w:unhideWhenUsed/>
    <w:rsid w:val="00CB2378"/>
    <w:pPr>
      <w:tabs>
        <w:tab w:val="center" w:pos="4153"/>
        <w:tab w:val="right" w:pos="8306"/>
      </w:tabs>
      <w:snapToGrid w:val="0"/>
      <w:jc w:val="left"/>
    </w:pPr>
    <w:rPr>
      <w:sz w:val="18"/>
      <w:szCs w:val="18"/>
    </w:rPr>
  </w:style>
  <w:style w:type="character" w:customStyle="1" w:styleId="Char0">
    <w:name w:val="页脚 Char"/>
    <w:basedOn w:val="a0"/>
    <w:link w:val="a4"/>
    <w:uiPriority w:val="99"/>
    <w:rsid w:val="00CB2378"/>
    <w:rPr>
      <w:sz w:val="18"/>
      <w:szCs w:val="18"/>
    </w:rPr>
  </w:style>
  <w:style w:type="paragraph" w:styleId="a5">
    <w:name w:val="Normal (Web)"/>
    <w:basedOn w:val="a"/>
    <w:uiPriority w:val="99"/>
    <w:unhideWhenUsed/>
    <w:qFormat/>
    <w:rsid w:val="00CB23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B2378"/>
    <w:rPr>
      <w:color w:val="0000FF"/>
      <w:u w:val="single"/>
    </w:rPr>
  </w:style>
  <w:style w:type="table" w:styleId="a7">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4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chenguang@mail.tsinghu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2020-03-23T05:43:00Z</dcterms:created>
  <dcterms:modified xsi:type="dcterms:W3CDTF">2020-03-25T02:29:00Z</dcterms:modified>
</cp:coreProperties>
</file>