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2DC" w:rsidRDefault="00F222DC" w:rsidP="00F222DC"/>
    <w:p w:rsidR="00D32886" w:rsidRDefault="00D32886" w:rsidP="001254F8">
      <w:pPr>
        <w:jc w:val="center"/>
        <w:rPr>
          <w:sz w:val="32"/>
        </w:rPr>
      </w:pPr>
      <w:r>
        <w:rPr>
          <w:rFonts w:hint="eastAsia"/>
          <w:sz w:val="32"/>
        </w:rPr>
        <w:t>尼康生物影像中心</w:t>
      </w:r>
      <w:r w:rsidRPr="00D32886">
        <w:rPr>
          <w:rFonts w:hint="eastAsia"/>
          <w:sz w:val="32"/>
        </w:rPr>
        <w:t>激光</w:t>
      </w:r>
      <w:r w:rsidR="00F57084" w:rsidRPr="00F57084">
        <w:rPr>
          <w:rFonts w:hint="eastAsia"/>
          <w:sz w:val="32"/>
        </w:rPr>
        <w:t>扫描</w:t>
      </w:r>
      <w:r w:rsidRPr="00D32886">
        <w:rPr>
          <w:rFonts w:hint="eastAsia"/>
          <w:sz w:val="32"/>
        </w:rPr>
        <w:t>共聚焦显微镜上机培训</w:t>
      </w:r>
      <w:r>
        <w:rPr>
          <w:rFonts w:hint="eastAsia"/>
          <w:sz w:val="32"/>
        </w:rPr>
        <w:t>通知</w:t>
      </w:r>
    </w:p>
    <w:p w:rsidR="00C85B71" w:rsidRPr="0090299E" w:rsidRDefault="00835FA8" w:rsidP="0090299E">
      <w:pPr>
        <w:ind w:firstLineChars="200" w:firstLine="560"/>
        <w:rPr>
          <w:rFonts w:ascii="宋体" w:eastAsia="宋体" w:hAnsi="宋体"/>
          <w:sz w:val="28"/>
          <w:szCs w:val="28"/>
        </w:rPr>
      </w:pPr>
      <w:r w:rsidRPr="007065E3">
        <w:rPr>
          <w:rFonts w:ascii="宋体" w:eastAsia="宋体" w:hAnsi="宋体" w:hint="eastAsia"/>
          <w:sz w:val="28"/>
          <w:szCs w:val="28"/>
        </w:rPr>
        <w:t>激光扫描共聚焦显微镜是在传统荧光显微镜成像的基础上采用激光作为光源，通过使用激光扫描装置和共轭聚焦装置，利用计算机对所观察的对象进行数字图像处理的现代化光学显微镜。</w:t>
      </w:r>
      <w:r w:rsidRPr="007065E3">
        <w:rPr>
          <w:rFonts w:ascii="宋体" w:eastAsia="宋体" w:hAnsi="宋体"/>
          <w:sz w:val="28"/>
          <w:szCs w:val="28"/>
        </w:rPr>
        <w:t>ND Acquisition模式</w:t>
      </w:r>
      <w:r w:rsidR="000C7384" w:rsidRPr="007065E3">
        <w:rPr>
          <w:rFonts w:ascii="宋体" w:eastAsia="宋体" w:hAnsi="宋体" w:hint="eastAsia"/>
          <w:sz w:val="28"/>
          <w:szCs w:val="28"/>
        </w:rPr>
        <w:t>可以</w:t>
      </w:r>
      <w:r w:rsidRPr="007065E3">
        <w:rPr>
          <w:rFonts w:ascii="宋体" w:eastAsia="宋体" w:hAnsi="宋体"/>
          <w:sz w:val="28"/>
          <w:szCs w:val="28"/>
        </w:rPr>
        <w:t>一键式</w:t>
      </w:r>
      <w:r w:rsidR="000C7384" w:rsidRPr="007065E3">
        <w:rPr>
          <w:rFonts w:ascii="宋体" w:eastAsia="宋体" w:hAnsi="宋体" w:hint="eastAsia"/>
          <w:sz w:val="28"/>
          <w:szCs w:val="28"/>
        </w:rPr>
        <w:t>采集</w:t>
      </w:r>
      <w:r w:rsidRPr="007065E3">
        <w:rPr>
          <w:rFonts w:ascii="宋体" w:eastAsia="宋体" w:hAnsi="宋体"/>
          <w:sz w:val="28"/>
          <w:szCs w:val="28"/>
        </w:rPr>
        <w:t>样品</w:t>
      </w:r>
      <w:r w:rsidRPr="007065E3">
        <w:rPr>
          <w:rFonts w:ascii="宋体" w:eastAsia="宋体" w:hAnsi="宋体" w:hint="eastAsia"/>
          <w:sz w:val="28"/>
          <w:szCs w:val="28"/>
        </w:rPr>
        <w:t>6</w:t>
      </w:r>
      <w:r w:rsidRPr="007065E3">
        <w:rPr>
          <w:rFonts w:ascii="宋体" w:eastAsia="宋体" w:hAnsi="宋体"/>
          <w:sz w:val="28"/>
          <w:szCs w:val="28"/>
        </w:rPr>
        <w:t>D</w:t>
      </w:r>
      <w:r w:rsidRPr="007065E3">
        <w:rPr>
          <w:rFonts w:ascii="宋体" w:eastAsia="宋体" w:hAnsi="宋体" w:hint="eastAsia"/>
          <w:sz w:val="28"/>
          <w:szCs w:val="28"/>
        </w:rPr>
        <w:t>（XYZT、</w:t>
      </w:r>
      <w:r w:rsidRPr="007065E3">
        <w:rPr>
          <w:rFonts w:ascii="宋体" w:eastAsia="宋体" w:hAnsi="宋体"/>
          <w:sz w:val="28"/>
          <w:szCs w:val="28"/>
        </w:rPr>
        <w:t>channel、multi points</w:t>
      </w:r>
      <w:r w:rsidRPr="007065E3">
        <w:rPr>
          <w:rFonts w:ascii="宋体" w:eastAsia="宋体" w:hAnsi="宋体" w:hint="eastAsia"/>
          <w:sz w:val="28"/>
          <w:szCs w:val="28"/>
        </w:rPr>
        <w:t>）</w:t>
      </w:r>
      <w:r w:rsidRPr="007065E3">
        <w:rPr>
          <w:rFonts w:ascii="宋体" w:eastAsia="宋体" w:hAnsi="宋体"/>
          <w:sz w:val="28"/>
          <w:szCs w:val="28"/>
        </w:rPr>
        <w:t>信息</w:t>
      </w:r>
      <w:r w:rsidRPr="007065E3">
        <w:rPr>
          <w:rFonts w:ascii="宋体" w:eastAsia="宋体" w:hAnsi="宋体" w:hint="eastAsia"/>
          <w:sz w:val="28"/>
          <w:szCs w:val="28"/>
        </w:rPr>
        <w:t>，</w:t>
      </w:r>
      <w:r w:rsidRPr="007065E3">
        <w:rPr>
          <w:rFonts w:ascii="宋体" w:eastAsia="宋体" w:hAnsi="宋体"/>
          <w:sz w:val="28"/>
          <w:szCs w:val="28"/>
        </w:rPr>
        <w:t>PFS完美聚焦系统保证长时程拍摄不跑焦</w:t>
      </w:r>
      <w:r w:rsidR="000C7384" w:rsidRPr="007065E3">
        <w:rPr>
          <w:rFonts w:ascii="宋体" w:eastAsia="宋体" w:hAnsi="宋体" w:hint="eastAsia"/>
          <w:sz w:val="28"/>
          <w:szCs w:val="28"/>
        </w:rPr>
        <w:t>。</w:t>
      </w:r>
    </w:p>
    <w:p w:rsidR="004803ED" w:rsidRPr="007658AC" w:rsidRDefault="004803ED" w:rsidP="00D32886">
      <w:pPr>
        <w:rPr>
          <w:rFonts w:ascii="宋体" w:eastAsia="宋体" w:hAnsi="宋体"/>
          <w:sz w:val="28"/>
          <w:szCs w:val="28"/>
        </w:rPr>
      </w:pPr>
      <w:r w:rsidRPr="004803ED">
        <w:rPr>
          <w:rFonts w:ascii="宋体" w:eastAsia="宋体" w:hAnsi="宋体" w:hint="eastAsia"/>
          <w:sz w:val="28"/>
          <w:szCs w:val="28"/>
        </w:rPr>
        <w:t>培训仪器：激光扫描共聚焦显微镜</w:t>
      </w:r>
    </w:p>
    <w:p w:rsidR="00A31483" w:rsidRPr="007658AC" w:rsidRDefault="00D32886" w:rsidP="00D32886">
      <w:pPr>
        <w:rPr>
          <w:rFonts w:ascii="宋体" w:eastAsia="宋体" w:hAnsi="宋体"/>
          <w:sz w:val="28"/>
          <w:szCs w:val="28"/>
        </w:rPr>
      </w:pPr>
      <w:r w:rsidRPr="007658AC">
        <w:rPr>
          <w:rFonts w:ascii="宋体" w:eastAsia="宋体" w:hAnsi="宋体" w:hint="eastAsia"/>
          <w:sz w:val="28"/>
          <w:szCs w:val="28"/>
        </w:rPr>
        <w:t>培训内容：</w:t>
      </w:r>
      <w:r w:rsidR="00B662BA" w:rsidRPr="007658AC">
        <w:rPr>
          <w:rFonts w:ascii="宋体" w:eastAsia="宋体" w:hAnsi="宋体" w:hint="eastAsia"/>
          <w:sz w:val="28"/>
          <w:szCs w:val="28"/>
        </w:rPr>
        <w:t>共聚焦显微镜上机操作、开关机、荧光图</w:t>
      </w:r>
      <w:r w:rsidR="00510C2E">
        <w:rPr>
          <w:rFonts w:ascii="宋体" w:eastAsia="宋体" w:hAnsi="宋体" w:hint="eastAsia"/>
          <w:sz w:val="28"/>
          <w:szCs w:val="28"/>
        </w:rPr>
        <w:t>像</w:t>
      </w:r>
      <w:r w:rsidR="00B662BA" w:rsidRPr="007658AC">
        <w:rPr>
          <w:rFonts w:ascii="宋体" w:eastAsia="宋体" w:hAnsi="宋体" w:hint="eastAsia"/>
          <w:sz w:val="28"/>
          <w:szCs w:val="28"/>
        </w:rPr>
        <w:t>采集、三维层扫、活细胞timelapse、大图拼接、多点采集、反卷积等。</w:t>
      </w:r>
    </w:p>
    <w:p w:rsidR="006B5B18" w:rsidRPr="007658AC" w:rsidRDefault="006B5B18" w:rsidP="006B5B18">
      <w:pPr>
        <w:rPr>
          <w:rFonts w:ascii="宋体" w:eastAsia="宋体" w:hAnsi="宋体"/>
          <w:sz w:val="28"/>
          <w:szCs w:val="28"/>
        </w:rPr>
      </w:pPr>
      <w:r w:rsidRPr="007658AC">
        <w:rPr>
          <w:rFonts w:ascii="宋体" w:eastAsia="宋体" w:hAnsi="宋体" w:hint="eastAsia"/>
          <w:sz w:val="28"/>
          <w:szCs w:val="28"/>
        </w:rPr>
        <w:t>培训时间：</w:t>
      </w:r>
      <w:r w:rsidR="007671AE">
        <w:rPr>
          <w:rFonts w:ascii="宋体" w:eastAsia="宋体" w:hAnsi="宋体" w:hint="eastAsia"/>
          <w:sz w:val="28"/>
          <w:szCs w:val="28"/>
        </w:rPr>
        <w:t>201</w:t>
      </w:r>
      <w:r w:rsidR="00741E73">
        <w:rPr>
          <w:rFonts w:ascii="宋体" w:eastAsia="宋体" w:hAnsi="宋体"/>
          <w:sz w:val="28"/>
          <w:szCs w:val="28"/>
        </w:rPr>
        <w:t>9</w:t>
      </w:r>
      <w:r w:rsidR="00E3461C">
        <w:rPr>
          <w:rFonts w:ascii="宋体" w:eastAsia="宋体" w:hAnsi="宋体" w:hint="eastAsia"/>
          <w:sz w:val="28"/>
          <w:szCs w:val="28"/>
        </w:rPr>
        <w:t>年</w:t>
      </w:r>
      <w:r w:rsidR="00DC2145">
        <w:rPr>
          <w:rFonts w:ascii="宋体" w:eastAsia="宋体" w:hAnsi="宋体"/>
          <w:sz w:val="28"/>
          <w:szCs w:val="28"/>
        </w:rPr>
        <w:t>1</w:t>
      </w:r>
      <w:r w:rsidR="00DE3A0C">
        <w:rPr>
          <w:rFonts w:ascii="宋体" w:eastAsia="宋体" w:hAnsi="宋体"/>
          <w:sz w:val="28"/>
          <w:szCs w:val="28"/>
        </w:rPr>
        <w:t>2</w:t>
      </w:r>
      <w:r w:rsidR="00E3461C">
        <w:rPr>
          <w:rFonts w:ascii="宋体" w:eastAsia="宋体" w:hAnsi="宋体" w:hint="eastAsia"/>
          <w:sz w:val="28"/>
          <w:szCs w:val="28"/>
        </w:rPr>
        <w:t>月</w:t>
      </w:r>
      <w:r w:rsidR="00DE3A0C">
        <w:rPr>
          <w:rFonts w:ascii="宋体" w:eastAsia="宋体" w:hAnsi="宋体"/>
          <w:sz w:val="28"/>
          <w:szCs w:val="28"/>
        </w:rPr>
        <w:t>3</w:t>
      </w:r>
      <w:r w:rsidR="00E3461C">
        <w:rPr>
          <w:rFonts w:ascii="宋体" w:eastAsia="宋体" w:hAnsi="宋体"/>
          <w:sz w:val="28"/>
          <w:szCs w:val="28"/>
        </w:rPr>
        <w:t>日</w:t>
      </w:r>
      <w:r w:rsidRPr="007658AC">
        <w:rPr>
          <w:rFonts w:ascii="宋体" w:eastAsia="宋体" w:hAnsi="宋体" w:hint="eastAsia"/>
          <w:sz w:val="28"/>
          <w:szCs w:val="28"/>
        </w:rPr>
        <w:t>（周</w:t>
      </w:r>
      <w:r w:rsidR="00C85B71">
        <w:rPr>
          <w:rFonts w:ascii="宋体" w:eastAsia="宋体" w:hAnsi="宋体" w:hint="eastAsia"/>
          <w:sz w:val="28"/>
          <w:szCs w:val="28"/>
        </w:rPr>
        <w:t>二</w:t>
      </w:r>
      <w:r w:rsidRPr="007658AC">
        <w:rPr>
          <w:rFonts w:ascii="宋体" w:eastAsia="宋体" w:hAnsi="宋体" w:hint="eastAsia"/>
          <w:sz w:val="28"/>
          <w:szCs w:val="28"/>
        </w:rPr>
        <w:t>）上午</w:t>
      </w:r>
      <w:r w:rsidR="00D30115" w:rsidRPr="007658AC">
        <w:rPr>
          <w:rFonts w:ascii="宋体" w:eastAsia="宋体" w:hAnsi="宋体"/>
          <w:sz w:val="28"/>
          <w:szCs w:val="28"/>
        </w:rPr>
        <w:t>9:</w:t>
      </w:r>
      <w:r w:rsidR="00741E73">
        <w:rPr>
          <w:rFonts w:ascii="宋体" w:eastAsia="宋体" w:hAnsi="宋体"/>
          <w:sz w:val="28"/>
          <w:szCs w:val="28"/>
        </w:rPr>
        <w:t>0</w:t>
      </w:r>
      <w:r w:rsidR="00D30115" w:rsidRPr="007658AC">
        <w:rPr>
          <w:rFonts w:ascii="宋体" w:eastAsia="宋体" w:hAnsi="宋体"/>
          <w:sz w:val="28"/>
          <w:szCs w:val="28"/>
        </w:rPr>
        <w:t>0-1</w:t>
      </w:r>
      <w:r w:rsidR="00741E73">
        <w:rPr>
          <w:rFonts w:ascii="宋体" w:eastAsia="宋体" w:hAnsi="宋体"/>
          <w:sz w:val="28"/>
          <w:szCs w:val="28"/>
        </w:rPr>
        <w:t>0</w:t>
      </w:r>
      <w:r w:rsidR="00D30115" w:rsidRPr="007658AC">
        <w:rPr>
          <w:rFonts w:ascii="宋体" w:eastAsia="宋体" w:hAnsi="宋体"/>
          <w:sz w:val="28"/>
          <w:szCs w:val="28"/>
        </w:rPr>
        <w:t>:</w:t>
      </w:r>
      <w:r w:rsidR="00741E73">
        <w:rPr>
          <w:rFonts w:ascii="宋体" w:eastAsia="宋体" w:hAnsi="宋体"/>
          <w:sz w:val="28"/>
          <w:szCs w:val="28"/>
        </w:rPr>
        <w:t>3</w:t>
      </w:r>
      <w:r w:rsidR="00D30115" w:rsidRPr="007658AC">
        <w:rPr>
          <w:rFonts w:ascii="宋体" w:eastAsia="宋体" w:hAnsi="宋体"/>
          <w:sz w:val="28"/>
          <w:szCs w:val="28"/>
        </w:rPr>
        <w:t>0</w:t>
      </w:r>
    </w:p>
    <w:p w:rsidR="006B5B18" w:rsidRPr="007658AC" w:rsidRDefault="006B5B18" w:rsidP="006B5B18">
      <w:pPr>
        <w:rPr>
          <w:rFonts w:ascii="宋体" w:eastAsia="宋体" w:hAnsi="宋体"/>
          <w:sz w:val="28"/>
          <w:szCs w:val="28"/>
        </w:rPr>
      </w:pPr>
      <w:r w:rsidRPr="007658AC">
        <w:rPr>
          <w:rFonts w:ascii="宋体" w:eastAsia="宋体" w:hAnsi="宋体" w:hint="eastAsia"/>
          <w:sz w:val="28"/>
          <w:szCs w:val="28"/>
        </w:rPr>
        <w:t>培训地点：</w:t>
      </w:r>
      <w:r w:rsidR="00D32886" w:rsidRPr="007658AC">
        <w:rPr>
          <w:rFonts w:ascii="宋体" w:eastAsia="宋体" w:hAnsi="宋体" w:hint="eastAsia"/>
          <w:sz w:val="28"/>
          <w:szCs w:val="28"/>
        </w:rPr>
        <w:t>清华大学</w:t>
      </w:r>
      <w:r w:rsidRPr="007658AC">
        <w:rPr>
          <w:rFonts w:ascii="宋体" w:eastAsia="宋体" w:hAnsi="宋体" w:hint="eastAsia"/>
          <w:sz w:val="28"/>
          <w:szCs w:val="28"/>
        </w:rPr>
        <w:t>医学</w:t>
      </w:r>
      <w:r w:rsidR="00E3461C">
        <w:rPr>
          <w:rFonts w:ascii="宋体" w:eastAsia="宋体" w:hAnsi="宋体" w:hint="eastAsia"/>
          <w:sz w:val="28"/>
          <w:szCs w:val="28"/>
        </w:rPr>
        <w:t>科学</w:t>
      </w:r>
      <w:r w:rsidRPr="007658AC">
        <w:rPr>
          <w:rFonts w:ascii="宋体" w:eastAsia="宋体" w:hAnsi="宋体" w:hint="eastAsia"/>
          <w:sz w:val="28"/>
          <w:szCs w:val="28"/>
        </w:rPr>
        <w:t>楼C153</w:t>
      </w:r>
      <w:r w:rsidRPr="007658AC">
        <w:rPr>
          <w:rFonts w:ascii="宋体" w:eastAsia="宋体" w:hAnsi="宋体"/>
          <w:sz w:val="28"/>
          <w:szCs w:val="28"/>
        </w:rPr>
        <w:t xml:space="preserve">  </w:t>
      </w:r>
    </w:p>
    <w:p w:rsidR="006B5B18" w:rsidRPr="007658AC" w:rsidRDefault="00D32886" w:rsidP="006B5B18">
      <w:pPr>
        <w:rPr>
          <w:rFonts w:ascii="宋体" w:eastAsia="宋体" w:hAnsi="宋体"/>
          <w:sz w:val="28"/>
          <w:szCs w:val="28"/>
        </w:rPr>
      </w:pPr>
      <w:r w:rsidRPr="007658AC">
        <w:rPr>
          <w:rFonts w:ascii="宋体" w:eastAsia="宋体" w:hAnsi="宋体" w:hint="eastAsia"/>
          <w:sz w:val="28"/>
          <w:szCs w:val="28"/>
        </w:rPr>
        <w:t>联系电话</w:t>
      </w:r>
      <w:r w:rsidR="006B5B18" w:rsidRPr="007658AC">
        <w:rPr>
          <w:rFonts w:ascii="宋体" w:eastAsia="宋体" w:hAnsi="宋体" w:hint="eastAsia"/>
          <w:sz w:val="28"/>
          <w:szCs w:val="28"/>
        </w:rPr>
        <w:t>：</w:t>
      </w:r>
      <w:r w:rsidR="00950D02">
        <w:rPr>
          <w:rFonts w:ascii="宋体" w:eastAsia="宋体" w:hAnsi="宋体" w:hint="eastAsia"/>
          <w:sz w:val="28"/>
          <w:szCs w:val="28"/>
        </w:rPr>
        <w:t>0</w:t>
      </w:r>
      <w:r w:rsidR="00950D02">
        <w:rPr>
          <w:rFonts w:ascii="宋体" w:eastAsia="宋体" w:hAnsi="宋体"/>
          <w:sz w:val="28"/>
          <w:szCs w:val="28"/>
        </w:rPr>
        <w:t>10</w:t>
      </w:r>
      <w:r w:rsidR="00950D02">
        <w:rPr>
          <w:rFonts w:ascii="宋体" w:eastAsia="宋体" w:hAnsi="宋体" w:hint="eastAsia"/>
          <w:sz w:val="28"/>
          <w:szCs w:val="28"/>
        </w:rPr>
        <w:t>-</w:t>
      </w:r>
      <w:r w:rsidR="006B5B18" w:rsidRPr="007658AC">
        <w:rPr>
          <w:rFonts w:ascii="宋体" w:eastAsia="宋体" w:hAnsi="宋体" w:hint="eastAsia"/>
          <w:sz w:val="28"/>
          <w:szCs w:val="28"/>
        </w:rPr>
        <w:t>62798727</w:t>
      </w:r>
      <w:r w:rsidR="0002346F">
        <w:rPr>
          <w:rFonts w:ascii="宋体" w:eastAsia="宋体" w:hAnsi="宋体"/>
          <w:sz w:val="28"/>
          <w:szCs w:val="28"/>
        </w:rPr>
        <w:t xml:space="preserve"> 曹老师</w:t>
      </w:r>
      <w:r w:rsidR="007671AE">
        <w:rPr>
          <w:rFonts w:ascii="宋体" w:eastAsia="宋体" w:hAnsi="宋体" w:hint="eastAsia"/>
          <w:sz w:val="28"/>
          <w:szCs w:val="28"/>
        </w:rPr>
        <w:t>，王老师</w:t>
      </w:r>
    </w:p>
    <w:p w:rsidR="0090299E" w:rsidRDefault="00911FBC" w:rsidP="00AF31E6">
      <w:pPr>
        <w:jc w:val="left"/>
        <w:rPr>
          <w:rFonts w:ascii="宋体" w:eastAsia="宋体" w:hAnsi="宋体"/>
          <w:sz w:val="28"/>
          <w:szCs w:val="28"/>
        </w:rPr>
      </w:pPr>
      <w:r w:rsidRPr="007658AC">
        <w:rPr>
          <w:rFonts w:ascii="宋体" w:eastAsia="宋体" w:hAnsi="宋体" w:hint="eastAsia"/>
          <w:sz w:val="28"/>
          <w:szCs w:val="28"/>
        </w:rPr>
        <w:t>报名方式：</w:t>
      </w:r>
    </w:p>
    <w:p w:rsidR="00AF31E6" w:rsidRDefault="00911FBC" w:rsidP="00AF31E6">
      <w:pPr>
        <w:jc w:val="left"/>
        <w:rPr>
          <w:rFonts w:ascii="宋体" w:eastAsia="宋体" w:hAnsi="宋体"/>
          <w:sz w:val="28"/>
          <w:szCs w:val="28"/>
        </w:rPr>
      </w:pPr>
      <w:r w:rsidRPr="007658AC">
        <w:rPr>
          <w:rFonts w:ascii="宋体" w:eastAsia="宋体" w:hAnsi="宋体" w:hint="eastAsia"/>
          <w:sz w:val="28"/>
          <w:szCs w:val="28"/>
        </w:rPr>
        <w:t>点击链接</w:t>
      </w:r>
      <w:r w:rsidR="00E3461C" w:rsidRPr="00E3461C">
        <w:rPr>
          <w:rFonts w:ascii="宋体" w:eastAsia="宋体" w:hAnsi="宋体"/>
          <w:sz w:val="28"/>
          <w:szCs w:val="28"/>
        </w:rPr>
        <w:t>http://training-nikon-image-center.mikecrm.com/RnFfM9A</w:t>
      </w:r>
    </w:p>
    <w:p w:rsidR="00AF31E6" w:rsidRDefault="00AF31E6" w:rsidP="0090299E">
      <w:pPr>
        <w:jc w:val="left"/>
        <w:rPr>
          <w:rFonts w:ascii="宋体" w:eastAsia="宋体" w:hAnsi="宋体"/>
          <w:sz w:val="28"/>
          <w:szCs w:val="28"/>
        </w:rPr>
      </w:pPr>
      <w:r>
        <w:rPr>
          <w:rFonts w:ascii="宋体" w:eastAsia="宋体" w:hAnsi="宋体"/>
          <w:sz w:val="28"/>
          <w:szCs w:val="28"/>
        </w:rPr>
        <w:t>或扫描二维码</w:t>
      </w:r>
    </w:p>
    <w:p w:rsidR="00AF31E6" w:rsidRPr="00AF31E6" w:rsidRDefault="00E3461C" w:rsidP="00E3461C">
      <w:pPr>
        <w:jc w:val="center"/>
        <w:rPr>
          <w:rFonts w:ascii="宋体" w:eastAsia="宋体" w:hAnsi="宋体"/>
          <w:sz w:val="28"/>
          <w:szCs w:val="28"/>
        </w:rPr>
      </w:pPr>
      <w:r>
        <w:rPr>
          <w:rFonts w:ascii="Helvetica" w:hAnsi="Helvetica" w:cs="Helvetica"/>
          <w:noProof/>
          <w:color w:val="000000"/>
          <w:szCs w:val="21"/>
        </w:rPr>
        <w:drawing>
          <wp:inline distT="0" distB="0" distL="0" distR="0" wp14:anchorId="3DE04900" wp14:editId="728CC71A">
            <wp:extent cx="788275" cy="788275"/>
            <wp:effectExtent l="0" t="0" r="0" b="0"/>
            <wp:docPr id="1" name="图片 1" descr="https://www.mikecrm.com/ugc_7_b/pub/a8/a8rqm27r5mb0k132wq447svl8ijdh3va/form/qr/RnFfM9A.png?v=training-nikon-image-cen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7_b/pub/a8/a8rqm27r5mb0k132wq447svl8ijdh3va/form/qr/RnFfM9A.png?v=training-nikon-image-center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846" cy="800846"/>
                    </a:xfrm>
                    <a:prstGeom prst="rect">
                      <a:avLst/>
                    </a:prstGeom>
                    <a:noFill/>
                    <a:ln>
                      <a:noFill/>
                    </a:ln>
                  </pic:spPr>
                </pic:pic>
              </a:graphicData>
            </a:graphic>
          </wp:inline>
        </w:drawing>
      </w:r>
    </w:p>
    <w:p w:rsidR="008E76A2" w:rsidRDefault="006B5B18" w:rsidP="001B682B">
      <w:pPr>
        <w:jc w:val="left"/>
        <w:rPr>
          <w:sz w:val="28"/>
        </w:rPr>
      </w:pPr>
      <w:r w:rsidRPr="006B5B18">
        <w:rPr>
          <w:rFonts w:hint="eastAsia"/>
          <w:sz w:val="28"/>
        </w:rPr>
        <w:t>注：</w:t>
      </w:r>
    </w:p>
    <w:p w:rsidR="008E76A2" w:rsidRDefault="008E76A2" w:rsidP="001B682B">
      <w:pPr>
        <w:jc w:val="left"/>
        <w:rPr>
          <w:sz w:val="28"/>
        </w:rPr>
      </w:pPr>
      <w:r>
        <w:rPr>
          <w:sz w:val="28"/>
        </w:rPr>
        <w:t>1</w:t>
      </w:r>
      <w:r>
        <w:rPr>
          <w:rFonts w:hint="eastAsia"/>
          <w:sz w:val="28"/>
        </w:rPr>
        <w:t>、</w:t>
      </w:r>
      <w:r w:rsidR="001B682B" w:rsidRPr="001B682B">
        <w:rPr>
          <w:rFonts w:hint="eastAsia"/>
          <w:sz w:val="28"/>
        </w:rPr>
        <w:t>本次报名为二维码报名，培训前会收到邮件确认，请收到邮件的同学准时参加，准时参加的校内同学不计费；如不能准时参加培训，请提前</w:t>
      </w:r>
      <w:r w:rsidR="001B682B" w:rsidRPr="001B682B">
        <w:rPr>
          <w:rFonts w:hint="eastAsia"/>
          <w:sz w:val="28"/>
        </w:rPr>
        <w:t>24</w:t>
      </w:r>
      <w:r w:rsidR="001B682B" w:rsidRPr="001B682B">
        <w:rPr>
          <w:rFonts w:hint="eastAsia"/>
          <w:sz w:val="28"/>
        </w:rPr>
        <w:t>小时联系我们，报名成功不准时参加培训的同学将计机时费。</w:t>
      </w:r>
    </w:p>
    <w:p w:rsidR="001B682B" w:rsidRPr="001B682B" w:rsidRDefault="008E76A2" w:rsidP="001B682B">
      <w:pPr>
        <w:jc w:val="left"/>
        <w:rPr>
          <w:sz w:val="28"/>
        </w:rPr>
      </w:pPr>
      <w:r>
        <w:rPr>
          <w:sz w:val="28"/>
        </w:rPr>
        <w:t>2</w:t>
      </w:r>
      <w:r>
        <w:rPr>
          <w:rFonts w:hint="eastAsia"/>
          <w:sz w:val="28"/>
        </w:rPr>
        <w:t>、</w:t>
      </w:r>
      <w:r w:rsidR="001B682B" w:rsidRPr="001B682B">
        <w:rPr>
          <w:rFonts w:hint="eastAsia"/>
          <w:sz w:val="28"/>
        </w:rPr>
        <w:t>为保证培训效果，每次培训人数为</w:t>
      </w:r>
      <w:r w:rsidR="001B682B" w:rsidRPr="001B682B">
        <w:rPr>
          <w:rFonts w:hint="eastAsia"/>
          <w:sz w:val="28"/>
        </w:rPr>
        <w:t>3-5</w:t>
      </w:r>
      <w:r w:rsidR="001B682B" w:rsidRPr="001B682B">
        <w:rPr>
          <w:rFonts w:hint="eastAsia"/>
          <w:sz w:val="28"/>
        </w:rPr>
        <w:t>人，报完即止。报名较晚的用户</w:t>
      </w:r>
      <w:r w:rsidR="001B682B" w:rsidRPr="001B682B">
        <w:rPr>
          <w:rFonts w:hint="eastAsia"/>
          <w:sz w:val="28"/>
        </w:rPr>
        <w:lastRenderedPageBreak/>
        <w:t>我们可以顺延到下一次培训。</w:t>
      </w:r>
    </w:p>
    <w:p w:rsidR="00630D57" w:rsidRDefault="008E76A2" w:rsidP="001B682B">
      <w:pPr>
        <w:jc w:val="left"/>
      </w:pPr>
      <w:r>
        <w:rPr>
          <w:sz w:val="28"/>
        </w:rPr>
        <w:t>3</w:t>
      </w:r>
      <w:r>
        <w:rPr>
          <w:rFonts w:hint="eastAsia"/>
          <w:sz w:val="28"/>
        </w:rPr>
        <w:t>、</w:t>
      </w:r>
      <w:r w:rsidR="001B682B" w:rsidRPr="001B682B">
        <w:rPr>
          <w:rFonts w:hint="eastAsia"/>
          <w:sz w:val="28"/>
        </w:rPr>
        <w:t xml:space="preserve"> </w:t>
      </w:r>
      <w:r w:rsidR="001B682B" w:rsidRPr="001B682B">
        <w:rPr>
          <w:rFonts w:hint="eastAsia"/>
          <w:sz w:val="28"/>
        </w:rPr>
        <w:t>本学期尼康影像中心根据不同的实验类型提供多次小型上机培训。用户可以自带样品，实验室组团培训最佳，可以针对样品直接培训。</w:t>
      </w:r>
    </w:p>
    <w:p w:rsidR="00911FBC" w:rsidRPr="007658AC" w:rsidRDefault="00911FBC" w:rsidP="0090299E">
      <w:pPr>
        <w:jc w:val="right"/>
        <w:rPr>
          <w:sz w:val="28"/>
        </w:rPr>
      </w:pPr>
      <w:r w:rsidRPr="007658AC">
        <w:rPr>
          <w:rFonts w:hint="eastAsia"/>
          <w:sz w:val="28"/>
        </w:rPr>
        <w:t>生命科学</w:t>
      </w:r>
      <w:r w:rsidR="0090299E">
        <w:rPr>
          <w:rFonts w:hint="eastAsia"/>
          <w:sz w:val="28"/>
        </w:rPr>
        <w:t>学</w:t>
      </w:r>
      <w:r w:rsidRPr="007658AC">
        <w:rPr>
          <w:rFonts w:hint="eastAsia"/>
          <w:sz w:val="28"/>
        </w:rPr>
        <w:t>院尼康生物影像中心</w:t>
      </w:r>
    </w:p>
    <w:p w:rsidR="00911FBC" w:rsidRPr="007658AC" w:rsidRDefault="00911FBC" w:rsidP="0090299E">
      <w:pPr>
        <w:ind w:leftChars="2250" w:left="4725"/>
        <w:jc w:val="right"/>
        <w:rPr>
          <w:sz w:val="28"/>
        </w:rPr>
      </w:pPr>
      <w:r w:rsidRPr="007658AC">
        <w:rPr>
          <w:rFonts w:hint="eastAsia"/>
          <w:sz w:val="28"/>
        </w:rPr>
        <w:t>细胞影像中心</w:t>
      </w:r>
    </w:p>
    <w:p w:rsidR="00911FBC" w:rsidRPr="007658AC" w:rsidRDefault="00911FBC" w:rsidP="0090299E">
      <w:pPr>
        <w:ind w:leftChars="2250" w:left="4725"/>
        <w:jc w:val="right"/>
        <w:rPr>
          <w:sz w:val="28"/>
        </w:rPr>
      </w:pPr>
      <w:r w:rsidRPr="007658AC">
        <w:rPr>
          <w:rFonts w:hint="eastAsia"/>
          <w:sz w:val="28"/>
        </w:rPr>
        <w:t>生物医学测试中心</w:t>
      </w:r>
    </w:p>
    <w:p w:rsidR="007658AC" w:rsidRPr="00426DC5" w:rsidRDefault="007658AC" w:rsidP="00911FBC">
      <w:bookmarkStart w:id="0" w:name="_GoBack"/>
      <w:bookmarkEnd w:id="0"/>
    </w:p>
    <w:p w:rsidR="00D30115" w:rsidRDefault="00D30115" w:rsidP="00911FBC"/>
    <w:sectPr w:rsidR="00D30115" w:rsidSect="00E3461C">
      <w:pgSz w:w="11906" w:h="16838"/>
      <w:pgMar w:top="1440" w:right="99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6E4" w:rsidRDefault="003046E4" w:rsidP="00A31483">
      <w:r>
        <w:separator/>
      </w:r>
    </w:p>
  </w:endnote>
  <w:endnote w:type="continuationSeparator" w:id="0">
    <w:p w:rsidR="003046E4" w:rsidRDefault="003046E4" w:rsidP="00A3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6E4" w:rsidRDefault="003046E4" w:rsidP="00A31483">
      <w:r>
        <w:separator/>
      </w:r>
    </w:p>
  </w:footnote>
  <w:footnote w:type="continuationSeparator" w:id="0">
    <w:p w:rsidR="003046E4" w:rsidRDefault="003046E4" w:rsidP="00A31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AE"/>
    <w:rsid w:val="0002346F"/>
    <w:rsid w:val="00042A53"/>
    <w:rsid w:val="00043373"/>
    <w:rsid w:val="000678E7"/>
    <w:rsid w:val="00081C6E"/>
    <w:rsid w:val="000A626A"/>
    <w:rsid w:val="000B4A49"/>
    <w:rsid w:val="000C7384"/>
    <w:rsid w:val="000D3902"/>
    <w:rsid w:val="001105CB"/>
    <w:rsid w:val="001254F8"/>
    <w:rsid w:val="001B682B"/>
    <w:rsid w:val="00265DFE"/>
    <w:rsid w:val="00300CA3"/>
    <w:rsid w:val="003046E4"/>
    <w:rsid w:val="00352568"/>
    <w:rsid w:val="00360BA7"/>
    <w:rsid w:val="003732B9"/>
    <w:rsid w:val="00426DC5"/>
    <w:rsid w:val="004803ED"/>
    <w:rsid w:val="00492D83"/>
    <w:rsid w:val="004C4DAE"/>
    <w:rsid w:val="004D7255"/>
    <w:rsid w:val="00510C2E"/>
    <w:rsid w:val="00525C1F"/>
    <w:rsid w:val="00587A27"/>
    <w:rsid w:val="00595269"/>
    <w:rsid w:val="005A289C"/>
    <w:rsid w:val="00610799"/>
    <w:rsid w:val="00630D57"/>
    <w:rsid w:val="00652551"/>
    <w:rsid w:val="006603FE"/>
    <w:rsid w:val="0066531A"/>
    <w:rsid w:val="006A3402"/>
    <w:rsid w:val="006B5B18"/>
    <w:rsid w:val="006C29B2"/>
    <w:rsid w:val="007065E3"/>
    <w:rsid w:val="00741E73"/>
    <w:rsid w:val="007658AC"/>
    <w:rsid w:val="007671AE"/>
    <w:rsid w:val="00823717"/>
    <w:rsid w:val="00835FA8"/>
    <w:rsid w:val="00856AA5"/>
    <w:rsid w:val="008B3224"/>
    <w:rsid w:val="008E76A2"/>
    <w:rsid w:val="0090299E"/>
    <w:rsid w:val="00911FBC"/>
    <w:rsid w:val="00950D02"/>
    <w:rsid w:val="00952071"/>
    <w:rsid w:val="009528A1"/>
    <w:rsid w:val="009F34FD"/>
    <w:rsid w:val="00A31483"/>
    <w:rsid w:val="00A47EF0"/>
    <w:rsid w:val="00A7270A"/>
    <w:rsid w:val="00A744E0"/>
    <w:rsid w:val="00AB502C"/>
    <w:rsid w:val="00AF31E6"/>
    <w:rsid w:val="00B662BA"/>
    <w:rsid w:val="00BC20BD"/>
    <w:rsid w:val="00BF1935"/>
    <w:rsid w:val="00BF55D0"/>
    <w:rsid w:val="00C72852"/>
    <w:rsid w:val="00C85B71"/>
    <w:rsid w:val="00CF2F4B"/>
    <w:rsid w:val="00D05A18"/>
    <w:rsid w:val="00D168A2"/>
    <w:rsid w:val="00D30115"/>
    <w:rsid w:val="00D32886"/>
    <w:rsid w:val="00DC2145"/>
    <w:rsid w:val="00DC5DEB"/>
    <w:rsid w:val="00DE3A0C"/>
    <w:rsid w:val="00DE49A0"/>
    <w:rsid w:val="00DE4D40"/>
    <w:rsid w:val="00DF2CE5"/>
    <w:rsid w:val="00E20752"/>
    <w:rsid w:val="00E3461C"/>
    <w:rsid w:val="00E351EA"/>
    <w:rsid w:val="00E8371F"/>
    <w:rsid w:val="00EB07E2"/>
    <w:rsid w:val="00F20698"/>
    <w:rsid w:val="00F222DC"/>
    <w:rsid w:val="00F36064"/>
    <w:rsid w:val="00F43B4B"/>
    <w:rsid w:val="00F57084"/>
    <w:rsid w:val="00FA5EC1"/>
    <w:rsid w:val="00FC0C50"/>
    <w:rsid w:val="00FE7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EF6DA4-3B63-4F8C-BD7C-91A56ADA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5B18"/>
    <w:rPr>
      <w:color w:val="0563C1" w:themeColor="hyperlink"/>
      <w:u w:val="single"/>
    </w:rPr>
  </w:style>
  <w:style w:type="paragraph" w:styleId="a4">
    <w:name w:val="header"/>
    <w:basedOn w:val="a"/>
    <w:link w:val="Char"/>
    <w:uiPriority w:val="99"/>
    <w:unhideWhenUsed/>
    <w:rsid w:val="00A314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1483"/>
    <w:rPr>
      <w:sz w:val="18"/>
      <w:szCs w:val="18"/>
    </w:rPr>
  </w:style>
  <w:style w:type="paragraph" w:styleId="a5">
    <w:name w:val="footer"/>
    <w:basedOn w:val="a"/>
    <w:link w:val="Char0"/>
    <w:uiPriority w:val="99"/>
    <w:unhideWhenUsed/>
    <w:rsid w:val="00A31483"/>
    <w:pPr>
      <w:tabs>
        <w:tab w:val="center" w:pos="4153"/>
        <w:tab w:val="right" w:pos="8306"/>
      </w:tabs>
      <w:snapToGrid w:val="0"/>
      <w:jc w:val="left"/>
    </w:pPr>
    <w:rPr>
      <w:sz w:val="18"/>
      <w:szCs w:val="18"/>
    </w:rPr>
  </w:style>
  <w:style w:type="character" w:customStyle="1" w:styleId="Char0">
    <w:name w:val="页脚 Char"/>
    <w:basedOn w:val="a0"/>
    <w:link w:val="a5"/>
    <w:uiPriority w:val="99"/>
    <w:rsid w:val="00A31483"/>
    <w:rPr>
      <w:sz w:val="18"/>
      <w:szCs w:val="18"/>
    </w:rPr>
  </w:style>
  <w:style w:type="paragraph" w:styleId="a6">
    <w:name w:val="Date"/>
    <w:basedOn w:val="a"/>
    <w:next w:val="a"/>
    <w:link w:val="Char1"/>
    <w:uiPriority w:val="99"/>
    <w:semiHidden/>
    <w:unhideWhenUsed/>
    <w:rsid w:val="00911FBC"/>
    <w:pPr>
      <w:ind w:leftChars="2500" w:left="100"/>
    </w:pPr>
  </w:style>
  <w:style w:type="character" w:customStyle="1" w:styleId="Char1">
    <w:name w:val="日期 Char"/>
    <w:basedOn w:val="a0"/>
    <w:link w:val="a6"/>
    <w:uiPriority w:val="99"/>
    <w:semiHidden/>
    <w:rsid w:val="0091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38477">
      <w:bodyDiv w:val="1"/>
      <w:marLeft w:val="0"/>
      <w:marRight w:val="0"/>
      <w:marTop w:val="0"/>
      <w:marBottom w:val="0"/>
      <w:divBdr>
        <w:top w:val="none" w:sz="0" w:space="0" w:color="auto"/>
        <w:left w:val="none" w:sz="0" w:space="0" w:color="auto"/>
        <w:bottom w:val="none" w:sz="0" w:space="0" w:color="auto"/>
        <w:right w:val="none" w:sz="0" w:space="0" w:color="auto"/>
      </w:divBdr>
    </w:div>
    <w:div w:id="456022193">
      <w:bodyDiv w:val="1"/>
      <w:marLeft w:val="0"/>
      <w:marRight w:val="0"/>
      <w:marTop w:val="0"/>
      <w:marBottom w:val="0"/>
      <w:divBdr>
        <w:top w:val="none" w:sz="0" w:space="0" w:color="auto"/>
        <w:left w:val="none" w:sz="0" w:space="0" w:color="auto"/>
        <w:bottom w:val="none" w:sz="0" w:space="0" w:color="auto"/>
        <w:right w:val="none" w:sz="0" w:space="0" w:color="auto"/>
      </w:divBdr>
    </w:div>
    <w:div w:id="819662414">
      <w:bodyDiv w:val="1"/>
      <w:marLeft w:val="0"/>
      <w:marRight w:val="0"/>
      <w:marTop w:val="0"/>
      <w:marBottom w:val="0"/>
      <w:divBdr>
        <w:top w:val="none" w:sz="0" w:space="0" w:color="auto"/>
        <w:left w:val="none" w:sz="0" w:space="0" w:color="auto"/>
        <w:bottom w:val="none" w:sz="0" w:space="0" w:color="auto"/>
        <w:right w:val="none" w:sz="0" w:space="0" w:color="auto"/>
      </w:divBdr>
    </w:div>
    <w:div w:id="991250589">
      <w:bodyDiv w:val="1"/>
      <w:marLeft w:val="0"/>
      <w:marRight w:val="0"/>
      <w:marTop w:val="0"/>
      <w:marBottom w:val="0"/>
      <w:divBdr>
        <w:top w:val="none" w:sz="0" w:space="0" w:color="auto"/>
        <w:left w:val="none" w:sz="0" w:space="0" w:color="auto"/>
        <w:bottom w:val="none" w:sz="0" w:space="0" w:color="auto"/>
        <w:right w:val="none" w:sz="0" w:space="0" w:color="auto"/>
      </w:divBdr>
    </w:div>
    <w:div w:id="1282147797">
      <w:bodyDiv w:val="1"/>
      <w:marLeft w:val="0"/>
      <w:marRight w:val="0"/>
      <w:marTop w:val="0"/>
      <w:marBottom w:val="0"/>
      <w:divBdr>
        <w:top w:val="none" w:sz="0" w:space="0" w:color="auto"/>
        <w:left w:val="none" w:sz="0" w:space="0" w:color="auto"/>
        <w:bottom w:val="none" w:sz="0" w:space="0" w:color="auto"/>
        <w:right w:val="none" w:sz="0" w:space="0" w:color="auto"/>
      </w:divBdr>
    </w:div>
    <w:div w:id="1695498082">
      <w:bodyDiv w:val="1"/>
      <w:marLeft w:val="0"/>
      <w:marRight w:val="0"/>
      <w:marTop w:val="0"/>
      <w:marBottom w:val="0"/>
      <w:divBdr>
        <w:top w:val="none" w:sz="0" w:space="0" w:color="auto"/>
        <w:left w:val="none" w:sz="0" w:space="0" w:color="auto"/>
        <w:bottom w:val="none" w:sz="0" w:space="0" w:color="auto"/>
        <w:right w:val="none" w:sz="0" w:space="0" w:color="auto"/>
      </w:divBdr>
    </w:div>
    <w:div w:id="1776050811">
      <w:bodyDiv w:val="1"/>
      <w:marLeft w:val="0"/>
      <w:marRight w:val="0"/>
      <w:marTop w:val="0"/>
      <w:marBottom w:val="0"/>
      <w:divBdr>
        <w:top w:val="none" w:sz="0" w:space="0" w:color="auto"/>
        <w:left w:val="none" w:sz="0" w:space="0" w:color="auto"/>
        <w:bottom w:val="none" w:sz="0" w:space="0" w:color="auto"/>
        <w:right w:val="none" w:sz="0" w:space="0" w:color="auto"/>
      </w:divBdr>
    </w:div>
    <w:div w:id="203811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CHZ</dc:creator>
  <cp:keywords/>
  <dc:description/>
  <cp:lastModifiedBy>Windows 用户</cp:lastModifiedBy>
  <cp:revision>17</cp:revision>
  <dcterms:created xsi:type="dcterms:W3CDTF">2019-10-25T01:48:00Z</dcterms:created>
  <dcterms:modified xsi:type="dcterms:W3CDTF">2019-11-27T01:09:00Z</dcterms:modified>
</cp:coreProperties>
</file>