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院系，科室：医学院</w:t>
      </w:r>
      <w:r>
        <w:rPr>
          <w:rFonts w:ascii="等线" w:hAnsi="等线" w:eastAsia="等线" w:cs="Times New Roman"/>
        </w:rPr>
        <w:t>/</w:t>
      </w:r>
    </w:p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岗位类别，岗位名称：</w:t>
      </w:r>
      <w:r>
        <w:rPr>
          <w:rFonts w:hint="eastAsia" w:ascii="等线" w:hAnsi="等线" w:eastAsia="等线" w:cs="Times New Roman"/>
          <w:lang w:eastAsia="zh-CN"/>
        </w:rPr>
        <w:t>事务一类</w:t>
      </w:r>
      <w:r>
        <w:rPr>
          <w:rFonts w:hint="eastAsia" w:ascii="等线" w:hAnsi="等线" w:eastAsia="等线" w:cs="Times New Roman"/>
        </w:rPr>
        <w:t>/公共健康培训中心EMTM项目运营助理</w:t>
      </w:r>
    </w:p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招聘职务：公共健康培训中心EMTM项目运营助理</w:t>
      </w:r>
    </w:p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招聘要求：</w:t>
      </w:r>
    </w:p>
    <w:p>
      <w:pPr>
        <w:numPr>
          <w:ilvl w:val="0"/>
          <w:numId w:val="1"/>
        </w:num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我校职工应坚持正确政治方向，拥护中国共产党领导，贯彻党的路线方针政策，践行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爱岗敬业，认真负责，态度端正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本科以上，英语良好者优先</w:t>
      </w:r>
    </w:p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岗位职责：</w:t>
      </w:r>
    </w:p>
    <w:p>
      <w:pPr>
        <w:numPr>
          <w:ilvl w:val="0"/>
          <w:numId w:val="2"/>
        </w:num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负责协助清华大学医学院公共健康培训中心“高级健康管理与转化医学”（EMTM）项目运营主管开展工作。 </w:t>
      </w:r>
    </w:p>
    <w:p>
      <w:pPr>
        <w:numPr>
          <w:ilvl w:val="0"/>
          <w:numId w:val="2"/>
        </w:num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及时准确地做好招生、课程管理、学生管理、教务管理等工作。 </w:t>
      </w:r>
    </w:p>
    <w:p>
      <w:pPr>
        <w:numPr>
          <w:ilvl w:val="0"/>
          <w:numId w:val="2"/>
        </w:num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及时准确地做好项目相关财务管理等。 </w:t>
      </w:r>
    </w:p>
    <w:p>
      <w:pPr>
        <w:numPr>
          <w:ilvl w:val="0"/>
          <w:numId w:val="2"/>
        </w:num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负责行政事务流程服务。 </w:t>
      </w:r>
    </w:p>
    <w:p>
      <w:pPr>
        <w:numPr>
          <w:ilvl w:val="0"/>
          <w:numId w:val="2"/>
        </w:num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协助安排学术活动和相应工作。 6.协助做好对外接洽联络事宜，外事接待等。</w:t>
      </w:r>
    </w:p>
    <w:p>
      <w:pPr>
        <w:numPr>
          <w:ilvl w:val="0"/>
          <w:numId w:val="0"/>
        </w:num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招聘人数：</w:t>
      </w:r>
      <w:r>
        <w:rPr>
          <w:rFonts w:ascii="等线" w:hAnsi="等线" w:eastAsia="等线" w:cs="Times New Roman"/>
        </w:rPr>
        <w:t>1人</w:t>
      </w:r>
    </w:p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有效期：</w:t>
      </w:r>
      <w:r>
        <w:rPr>
          <w:rFonts w:ascii="等线" w:hAnsi="等线" w:eastAsia="等线" w:cs="Times New Roman"/>
        </w:rPr>
        <w:t>2020年6月30日</w:t>
      </w:r>
    </w:p>
    <w:p>
      <w:pPr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联系人及联系方式：</w:t>
      </w:r>
      <w:r>
        <w:rPr>
          <w:rFonts w:hint="eastAsia" w:ascii="等线" w:hAnsi="等线" w:eastAsia="等线" w:cs="Times New Roman"/>
          <w:color w:val="auto"/>
          <w:u w:val="none"/>
          <w:lang w:eastAsia="zh-CN"/>
        </w:rPr>
        <w:t>张</w:t>
      </w:r>
      <w:r>
        <w:rPr>
          <w:rFonts w:hint="eastAsia" w:ascii="等线" w:hAnsi="等线" w:eastAsia="等线" w:cs="Times New Roman"/>
          <w:color w:val="auto"/>
          <w:u w:val="none"/>
        </w:rPr>
        <w:t>老师，zhangjing2000@mail.tsinghua.edu.cn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457DC"/>
    <w:multiLevelType w:val="singleLevel"/>
    <w:tmpl w:val="BF245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C16C996"/>
    <w:multiLevelType w:val="singleLevel"/>
    <w:tmpl w:val="0C16C996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230B0"/>
    <w:rsid w:val="57C2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2020-02-17T04:36:00Z</dcterms:created>
  <dc:creator>admin</dc:creator>
  <cp:lastModifiedBy>admin</cp:lastModifiedBy>
  <dcterms:modified xsi:type="dcterms:W3CDTF">2020-02-17T04:36:36Z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</Properties>
</file>