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8BB04" w14:textId="77777777" w:rsidR="009F4B27" w:rsidRPr="0069498B" w:rsidRDefault="00621A60" w:rsidP="009F4B27">
      <w:pPr>
        <w:pStyle w:val="a5"/>
        <w:spacing w:before="0" w:beforeAutospacing="0" w:after="0" w:afterAutospacing="0" w:line="560" w:lineRule="exact"/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498B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细胞影像平台全内反射荧光显微镜</w:t>
      </w:r>
      <w:r w:rsidR="009F4B27" w:rsidRPr="0069498B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培训通知</w:t>
      </w:r>
    </w:p>
    <w:p w14:paraId="76EB54E1" w14:textId="4AB66D15" w:rsidR="009F4B27" w:rsidRPr="001F6458" w:rsidRDefault="00621A60" w:rsidP="00621A60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1F645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蛋白质研究技术中心细胞影像平台将于20</w:t>
      </w:r>
      <w:r w:rsidR="00F80BA0" w:rsidRPr="001F6458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Pr="001F645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FD5B58" w:rsidRPr="001F6458">
        <w:rPr>
          <w:rFonts w:asciiTheme="minorEastAsia" w:eastAsiaTheme="minorEastAsia" w:hAnsiTheme="minorEastAsia" w:cstheme="minorBidi"/>
          <w:kern w:val="24"/>
          <w:sz w:val="28"/>
          <w:szCs w:val="28"/>
        </w:rPr>
        <w:t>7</w:t>
      </w:r>
      <w:r w:rsidRPr="001F645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FD5B58" w:rsidRPr="001F6458">
        <w:rPr>
          <w:rFonts w:asciiTheme="minorEastAsia" w:eastAsiaTheme="minorEastAsia" w:hAnsiTheme="minorEastAsia" w:cstheme="minorBidi"/>
          <w:kern w:val="24"/>
          <w:sz w:val="28"/>
          <w:szCs w:val="28"/>
        </w:rPr>
        <w:t>3</w:t>
      </w:r>
      <w:r w:rsidR="001F645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Pr="001F645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9:00-1</w:t>
      </w:r>
      <w:r w:rsidR="005171D3" w:rsidRPr="001F6458">
        <w:rPr>
          <w:rFonts w:asciiTheme="minorEastAsia" w:eastAsiaTheme="minorEastAsia" w:hAnsiTheme="minorEastAsia" w:cstheme="minorBidi"/>
          <w:kern w:val="24"/>
          <w:sz w:val="28"/>
          <w:szCs w:val="28"/>
        </w:rPr>
        <w:t>0</w:t>
      </w:r>
      <w:r w:rsidRPr="001F645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:</w:t>
      </w:r>
      <w:r w:rsidR="005171D3" w:rsidRPr="001F6458">
        <w:rPr>
          <w:rFonts w:asciiTheme="minorEastAsia" w:eastAsiaTheme="minorEastAsia" w:hAnsiTheme="minorEastAsia" w:cstheme="minorBidi"/>
          <w:kern w:val="24"/>
          <w:sz w:val="28"/>
          <w:szCs w:val="28"/>
        </w:rPr>
        <w:t>3</w:t>
      </w:r>
      <w:r w:rsidRPr="001F645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0举行全内反射荧光显微镜</w:t>
      </w:r>
      <w:r w:rsidR="005171D3" w:rsidRPr="001F645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线上</w:t>
      </w:r>
      <w:r w:rsidRPr="001F6458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培训。</w:t>
      </w:r>
    </w:p>
    <w:p w14:paraId="6F3A36B8" w14:textId="77777777" w:rsidR="0069498B" w:rsidRDefault="009F4B27" w:rsidP="00621A60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D76844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仪器介绍</w:t>
      </w:r>
      <w:r w:rsidR="00621A60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</w:p>
    <w:p w14:paraId="3D242011" w14:textId="27521360" w:rsidR="009F4B27" w:rsidRPr="0069498B" w:rsidRDefault="00621A60" w:rsidP="00621A60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全内反射荧光显微镜(TIRFM, Total Internal Reflection Fluorescence Microscopy）利用全内反射产生的消逝波激发样品，从而使样品表面数百纳米内的荧光基团受到激发，产生荧光信号。与传统荧光照明技术相比，TIRFM技术极大的改善了图像的信噪比，从而可以观察到样品表面甚至单分子的活动情况。</w:t>
      </w:r>
    </w:p>
    <w:p w14:paraId="2DEF0E68" w14:textId="77777777" w:rsidR="009F4B27" w:rsidRPr="0069498B" w:rsidRDefault="009F4B27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9498B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培训仪器：</w:t>
      </w:r>
      <w:r w:rsidR="00621A60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全内反射荧光显微镜(TIRFM）</w:t>
      </w:r>
    </w:p>
    <w:p w14:paraId="47088AA4" w14:textId="77777777" w:rsidR="009F4B27" w:rsidRPr="0069498B" w:rsidRDefault="009F4B27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9498B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培训内容：</w:t>
      </w:r>
      <w:r w:rsidR="00621A60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全内反射荧光显微镜基本原理，活细胞系统设置，TIRF角设置，多通道图片拍摄，时间序列设置等</w:t>
      </w:r>
    </w:p>
    <w:p w14:paraId="2DBB8DC5" w14:textId="1B824A79" w:rsidR="009F4B27" w:rsidRPr="0069498B" w:rsidRDefault="009F4B27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9498B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培训时间：</w:t>
      </w:r>
      <w:r w:rsidR="00621A60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20</w:t>
      </w:r>
      <w:r w:rsidR="00F80BA0" w:rsidRPr="0069498B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20</w:t>
      </w:r>
      <w:r w:rsidR="00621A60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年</w:t>
      </w:r>
      <w:r w:rsidR="00FD5B58" w:rsidRPr="0069498B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7</w:t>
      </w:r>
      <w:r w:rsidR="00FD5B58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月3</w:t>
      </w:r>
      <w:r w:rsidR="00621A60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日（周</w:t>
      </w:r>
      <w:r w:rsidR="002C221A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五</w:t>
      </w:r>
      <w:r w:rsidR="00621A60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）9:00--1</w:t>
      </w:r>
      <w:r w:rsidR="002C221A" w:rsidRPr="0069498B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0</w:t>
      </w:r>
      <w:r w:rsidR="00621A60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:</w:t>
      </w:r>
      <w:r w:rsidR="00FD5B58" w:rsidRPr="0069498B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3</w:t>
      </w:r>
      <w:r w:rsidR="00621A60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0</w:t>
      </w:r>
    </w:p>
    <w:p w14:paraId="0F3A9064" w14:textId="77777777" w:rsidR="009F4B27" w:rsidRPr="0069498B" w:rsidRDefault="009F4B27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9498B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</w:t>
      </w:r>
      <w:r w:rsidR="005171D3" w:rsidRPr="0069498B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形式</w:t>
      </w:r>
      <w:r w:rsidRPr="0069498B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：</w:t>
      </w:r>
      <w:r w:rsidR="005171D3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线上 腾讯会议</w:t>
      </w:r>
    </w:p>
    <w:p w14:paraId="54C20D4A" w14:textId="52C55A9D" w:rsidR="009F4B27" w:rsidRPr="0069498B" w:rsidRDefault="009F4B27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9498B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联系电话：</w:t>
      </w:r>
      <w:r w:rsidRPr="0069498B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="00621A60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62772736/83170 陈老师</w:t>
      </w:r>
    </w:p>
    <w:p w14:paraId="3384BC3B" w14:textId="77777777" w:rsidR="00621A60" w:rsidRPr="0069498B" w:rsidRDefault="00621A60" w:rsidP="009F4B27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8"/>
          <w:szCs w:val="28"/>
        </w:rPr>
      </w:pPr>
      <w:r w:rsidRPr="0069498B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报名方式：</w:t>
      </w:r>
    </w:p>
    <w:p w14:paraId="1D7E0E39" w14:textId="0EB61733" w:rsidR="0069498B" w:rsidRPr="0048790A" w:rsidRDefault="00634164" w:rsidP="0069498B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69498B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点击链接：</w:t>
      </w:r>
      <w:hyperlink r:id="rId6" w:history="1">
        <w:r w:rsidR="0069498B" w:rsidRPr="0048790A">
          <w:rPr>
            <w:rStyle w:val="a6"/>
            <w:rFonts w:asciiTheme="minorEastAsia" w:eastAsiaTheme="minorEastAsia" w:hAnsiTheme="minorEastAsia" w:cstheme="minorBidi"/>
            <w:color w:val="auto"/>
            <w:kern w:val="24"/>
            <w:sz w:val="28"/>
            <w:szCs w:val="28"/>
            <w:u w:val="none"/>
          </w:rPr>
          <w:t>http://imagingcorefacility.mikecrm.com/Gg2saWY</w:t>
        </w:r>
      </w:hyperlink>
    </w:p>
    <w:p w14:paraId="5E428F1F" w14:textId="512FF95B" w:rsidR="009F4B27" w:rsidRPr="0069498B" w:rsidRDefault="0069498B" w:rsidP="0069498B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</w:pPr>
      <w:r w:rsidRPr="0069498B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9022F9" wp14:editId="231CAFAF">
            <wp:simplePos x="0" y="0"/>
            <wp:positionH relativeFrom="column">
              <wp:posOffset>1920578</wp:posOffset>
            </wp:positionH>
            <wp:positionV relativeFrom="paragraph">
              <wp:posOffset>138355</wp:posOffset>
            </wp:positionV>
            <wp:extent cx="795020" cy="795020"/>
            <wp:effectExtent l="0" t="0" r="5080" b="508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98B">
        <w:rPr>
          <w:rFonts w:asciiTheme="minorEastAsia" w:eastAsiaTheme="minorEastAsia" w:hAnsiTheme="minorEastAsia" w:cstheme="minorBidi"/>
          <w:kern w:val="24"/>
          <w:sz w:val="28"/>
          <w:szCs w:val="28"/>
        </w:rPr>
        <w:t>或</w:t>
      </w:r>
      <w:r w:rsidR="009F4B27" w:rsidRPr="0069498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扫描二维</w:t>
      </w:r>
      <w:r w:rsidR="009F4B27"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码</w:t>
      </w:r>
    </w:p>
    <w:p w14:paraId="60BC19E0" w14:textId="77777777" w:rsidR="009F4B27" w:rsidRPr="0069498B" w:rsidRDefault="009F4B27" w:rsidP="0069498B">
      <w:pPr>
        <w:pStyle w:val="a5"/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</w:pPr>
    </w:p>
    <w:p w14:paraId="2B397F2B" w14:textId="5AEBF1B8" w:rsidR="009F4B27" w:rsidRPr="0069498B" w:rsidRDefault="0069498B" w:rsidP="0069498B">
      <w:pPr>
        <w:pStyle w:val="a5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69498B">
        <w:rPr>
          <w:rFonts w:asciiTheme="minorEastAsia" w:eastAsiaTheme="minorEastAsia" w:hAnsiTheme="minorEastAsia" w:cstheme="minorBidi"/>
          <w:kern w:val="24"/>
          <w:sz w:val="28"/>
          <w:szCs w:val="28"/>
        </w:rPr>
        <w:t>注</w:t>
      </w:r>
      <w:r w:rsidRPr="0069498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：</w:t>
      </w:r>
    </w:p>
    <w:p w14:paraId="148CE896" w14:textId="22AF2ECB" w:rsidR="0032775B" w:rsidRPr="0069498B" w:rsidRDefault="0032775B" w:rsidP="0069498B">
      <w:pPr>
        <w:pStyle w:val="a5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69498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</w:t>
      </w:r>
      <w:r w:rsidR="002C02E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.</w:t>
      </w:r>
      <w:r w:rsidRPr="0069498B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培训</w:t>
      </w:r>
      <w:r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链接将以邮件形式发送，培训报名截止2</w:t>
      </w:r>
      <w:r w:rsidRPr="0069498B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020</w:t>
      </w:r>
      <w:r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年</w:t>
      </w:r>
      <w:r w:rsidR="00FD5B58" w:rsidRPr="0069498B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7</w:t>
      </w:r>
      <w:r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月</w:t>
      </w:r>
      <w:r w:rsidR="00FD5B58" w:rsidRPr="0069498B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2</w:t>
      </w:r>
      <w:r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号1</w:t>
      </w:r>
      <w:r w:rsidR="00FD5B58" w:rsidRPr="0069498B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7</w:t>
      </w:r>
      <w:r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:</w:t>
      </w:r>
      <w:r w:rsidRPr="0069498B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00</w:t>
      </w:r>
      <w:r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。</w:t>
      </w:r>
    </w:p>
    <w:p w14:paraId="7CC38F25" w14:textId="42C97E28" w:rsidR="0032775B" w:rsidRPr="0069498B" w:rsidRDefault="0032775B" w:rsidP="0069498B">
      <w:pPr>
        <w:pStyle w:val="a5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2</w:t>
      </w:r>
      <w:r w:rsidR="002C02E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.</w:t>
      </w:r>
      <w:r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培训</w:t>
      </w:r>
      <w:bookmarkStart w:id="0" w:name="_GoBack"/>
      <w:bookmarkEnd w:id="0"/>
      <w:r w:rsidRPr="0069498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费用免费。</w:t>
      </w:r>
    </w:p>
    <w:p w14:paraId="57D05176" w14:textId="77777777" w:rsidR="00621A60" w:rsidRPr="0069498B" w:rsidRDefault="00621A60" w:rsidP="00621A60">
      <w:pPr>
        <w:spacing w:beforeLines="100" w:before="312" w:line="360" w:lineRule="exact"/>
        <w:ind w:right="558" w:firstLineChars="200" w:firstLine="560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9498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细胞影像平台</w:t>
      </w:r>
    </w:p>
    <w:p w14:paraId="7A705595" w14:textId="78322228" w:rsidR="004B70E1" w:rsidRPr="0069498B" w:rsidRDefault="00621A60" w:rsidP="0069498B">
      <w:pPr>
        <w:spacing w:beforeLines="100" w:before="312" w:line="360" w:lineRule="exact"/>
        <w:ind w:right="558" w:firstLineChars="200" w:firstLine="560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9498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蛋白质研究技术中心</w:t>
      </w:r>
    </w:p>
    <w:sectPr w:rsidR="004B70E1" w:rsidRPr="0069498B" w:rsidSect="006847E7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BD392" w14:textId="77777777" w:rsidR="001B697F" w:rsidRDefault="001B697F" w:rsidP="009F4B27">
      <w:r>
        <w:separator/>
      </w:r>
    </w:p>
  </w:endnote>
  <w:endnote w:type="continuationSeparator" w:id="0">
    <w:p w14:paraId="34BC5BBC" w14:textId="77777777" w:rsidR="001B697F" w:rsidRDefault="001B697F" w:rsidP="009F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AE2B1" w14:textId="77777777" w:rsidR="001B697F" w:rsidRDefault="001B697F" w:rsidP="009F4B27">
      <w:r>
        <w:separator/>
      </w:r>
    </w:p>
  </w:footnote>
  <w:footnote w:type="continuationSeparator" w:id="0">
    <w:p w14:paraId="22DC0716" w14:textId="77777777" w:rsidR="001B697F" w:rsidRDefault="001B697F" w:rsidP="009F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B"/>
    <w:rsid w:val="0007671F"/>
    <w:rsid w:val="000F7917"/>
    <w:rsid w:val="00130EAF"/>
    <w:rsid w:val="001746B6"/>
    <w:rsid w:val="001B697F"/>
    <w:rsid w:val="001F6458"/>
    <w:rsid w:val="00242396"/>
    <w:rsid w:val="00294EAB"/>
    <w:rsid w:val="002B68F9"/>
    <w:rsid w:val="002C02EC"/>
    <w:rsid w:val="002C221A"/>
    <w:rsid w:val="0031250E"/>
    <w:rsid w:val="00321E27"/>
    <w:rsid w:val="0032775B"/>
    <w:rsid w:val="003317E7"/>
    <w:rsid w:val="003E6C24"/>
    <w:rsid w:val="0048790A"/>
    <w:rsid w:val="004A5B98"/>
    <w:rsid w:val="004B70E1"/>
    <w:rsid w:val="004E3EC8"/>
    <w:rsid w:val="005171D3"/>
    <w:rsid w:val="005A7A52"/>
    <w:rsid w:val="005B4CF4"/>
    <w:rsid w:val="00612718"/>
    <w:rsid w:val="00621A60"/>
    <w:rsid w:val="00634164"/>
    <w:rsid w:val="00654A3E"/>
    <w:rsid w:val="006847E7"/>
    <w:rsid w:val="0069498B"/>
    <w:rsid w:val="00763FF7"/>
    <w:rsid w:val="007758F1"/>
    <w:rsid w:val="00791597"/>
    <w:rsid w:val="00797C8D"/>
    <w:rsid w:val="009137C7"/>
    <w:rsid w:val="009706FC"/>
    <w:rsid w:val="00980229"/>
    <w:rsid w:val="00992B96"/>
    <w:rsid w:val="009A4D87"/>
    <w:rsid w:val="009A509E"/>
    <w:rsid w:val="009F4B27"/>
    <w:rsid w:val="009F6AAB"/>
    <w:rsid w:val="00A1501F"/>
    <w:rsid w:val="00A41C28"/>
    <w:rsid w:val="00B41BED"/>
    <w:rsid w:val="00B5732D"/>
    <w:rsid w:val="00B94BD7"/>
    <w:rsid w:val="00BD1A7A"/>
    <w:rsid w:val="00C65FBE"/>
    <w:rsid w:val="00D76844"/>
    <w:rsid w:val="00E97EDC"/>
    <w:rsid w:val="00F80BA0"/>
    <w:rsid w:val="00F90464"/>
    <w:rsid w:val="00FB0DA3"/>
    <w:rsid w:val="00FC42A2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74B0C"/>
  <w15:chartTrackingRefBased/>
  <w15:docId w15:val="{A24AB0F0-D893-49CD-9BDB-05DE7B12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B2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4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F4B27"/>
    <w:rPr>
      <w:color w:val="0000FF"/>
      <w:u w:val="single"/>
    </w:rPr>
  </w:style>
  <w:style w:type="table" w:styleId="a7">
    <w:name w:val="Table Grid"/>
    <w:basedOn w:val="a1"/>
    <w:uiPriority w:val="39"/>
    <w:rsid w:val="009F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ingcorefacility.mikecrm.com/Gg2saW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2020-06-12T07:06:00Z</dcterms:created>
  <dcterms:modified xsi:type="dcterms:W3CDTF">2020-06-22T05:48:00Z</dcterms:modified>
</cp:coreProperties>
</file>