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78" w:rsidRPr="00B84D3F" w:rsidRDefault="008A34A8" w:rsidP="00CB2378">
      <w:pPr>
        <w:pStyle w:val="a5"/>
        <w:spacing w:before="0" w:beforeAutospacing="0" w:after="0" w:afterAutospacing="0" w:line="560" w:lineRule="exact"/>
        <w:ind w:firstLineChars="200" w:firstLine="560"/>
        <w:jc w:val="center"/>
        <w:rPr>
          <w:rFonts w:ascii="仿宋" w:eastAsia="仿宋" w:hAnsi="仿宋"/>
          <w:sz w:val="28"/>
          <w:szCs w:val="28"/>
        </w:rPr>
      </w:pPr>
      <w:r>
        <w:rPr>
          <w:rFonts w:ascii="仿宋" w:eastAsia="仿宋" w:hAnsi="仿宋" w:cstheme="minorBidi" w:hint="eastAsia"/>
          <w:color w:val="000000" w:themeColor="text1"/>
          <w:kern w:val="24"/>
          <w:sz w:val="28"/>
          <w:szCs w:val="28"/>
        </w:rPr>
        <w:t>细胞生物学</w:t>
      </w:r>
      <w:r w:rsidR="00CB2378" w:rsidRPr="00B84D3F">
        <w:rPr>
          <w:rFonts w:ascii="仿宋" w:eastAsia="仿宋" w:hAnsi="仿宋" w:cstheme="minorBidi" w:hint="eastAsia"/>
          <w:color w:val="000000" w:themeColor="text1"/>
          <w:kern w:val="24"/>
          <w:sz w:val="28"/>
          <w:szCs w:val="28"/>
        </w:rPr>
        <w:t>平台</w:t>
      </w:r>
      <w:r>
        <w:rPr>
          <w:rFonts w:ascii="仿宋" w:eastAsia="仿宋" w:hAnsi="仿宋" w:cstheme="minorBidi" w:hint="eastAsia"/>
          <w:color w:val="000000" w:themeColor="text1"/>
          <w:kern w:val="24"/>
          <w:sz w:val="28"/>
          <w:szCs w:val="28"/>
        </w:rPr>
        <w:t>Zeiss激光共聚焦显微镜</w:t>
      </w:r>
      <w:r w:rsidR="00CB2378" w:rsidRPr="00B84D3F">
        <w:rPr>
          <w:rFonts w:ascii="仿宋" w:eastAsia="仿宋" w:hAnsi="仿宋" w:cstheme="minorBidi" w:hint="eastAsia"/>
          <w:color w:val="000000" w:themeColor="text1"/>
          <w:kern w:val="24"/>
          <w:sz w:val="28"/>
          <w:szCs w:val="28"/>
        </w:rPr>
        <w:t>培训通知</w:t>
      </w:r>
    </w:p>
    <w:p w:rsidR="009E4F07" w:rsidRDefault="00C73878" w:rsidP="00CB2378">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C73878">
        <w:rPr>
          <w:rFonts w:ascii="仿宋" w:eastAsia="仿宋" w:hAnsi="仿宋" w:cstheme="minorBidi" w:hint="eastAsia"/>
          <w:color w:val="000000" w:themeColor="text1"/>
          <w:kern w:val="24"/>
          <w:sz w:val="28"/>
          <w:szCs w:val="28"/>
        </w:rPr>
        <w:t>细胞生物学平台是清华大学-北京大学生命科学联合中心的支撑机构，为清华大学生命、医学以及化学、化工、环境、材料、航天等相关学科的科学研究与人才培养工作提供技术支撑与测试服务。细胞生物平台有光镜机组和电镜机组，主要提供</w:t>
      </w:r>
      <w:r w:rsidR="00E47813">
        <w:rPr>
          <w:rFonts w:ascii="仿宋" w:eastAsia="仿宋" w:hAnsi="仿宋" w:cstheme="minorBidi" w:hint="eastAsia"/>
          <w:color w:val="000000" w:themeColor="text1"/>
          <w:kern w:val="24"/>
          <w:sz w:val="28"/>
          <w:szCs w:val="28"/>
        </w:rPr>
        <w:t>介</w:t>
      </w:r>
      <w:r w:rsidRPr="00C73878">
        <w:rPr>
          <w:rFonts w:ascii="仿宋" w:eastAsia="仿宋" w:hAnsi="仿宋" w:cstheme="minorBidi" w:hint="eastAsia"/>
          <w:color w:val="000000" w:themeColor="text1"/>
          <w:kern w:val="24"/>
          <w:sz w:val="28"/>
          <w:szCs w:val="28"/>
        </w:rPr>
        <w:t>观与微观成像及分析测试服务。</w:t>
      </w:r>
      <w:r w:rsidR="00CB2378" w:rsidRPr="00B84D3F">
        <w:rPr>
          <w:rFonts w:ascii="仿宋" w:eastAsia="仿宋" w:hAnsi="仿宋" w:cstheme="minorBidi" w:hint="eastAsia"/>
          <w:color w:val="000000" w:themeColor="text1"/>
          <w:kern w:val="24"/>
          <w:sz w:val="28"/>
          <w:szCs w:val="28"/>
        </w:rPr>
        <w:t>培训仪器：</w:t>
      </w:r>
      <w:r w:rsidR="008A34A8" w:rsidRPr="008A34A8">
        <w:rPr>
          <w:rFonts w:ascii="仿宋" w:eastAsia="仿宋" w:hAnsi="仿宋" w:cstheme="minorBidi"/>
          <w:color w:val="000000" w:themeColor="text1"/>
          <w:kern w:val="24"/>
          <w:sz w:val="28"/>
          <w:szCs w:val="28"/>
        </w:rPr>
        <w:t>激光共聚焦显微镜</w:t>
      </w:r>
      <w:r w:rsidR="008A34A8" w:rsidRPr="008A34A8">
        <w:rPr>
          <w:rFonts w:ascii="仿宋" w:eastAsia="仿宋" w:hAnsi="仿宋" w:cstheme="minorBidi" w:hint="eastAsia"/>
          <w:color w:val="000000" w:themeColor="text1"/>
          <w:kern w:val="24"/>
          <w:sz w:val="28"/>
          <w:szCs w:val="28"/>
        </w:rPr>
        <w:t>Zeiss LSM710</w:t>
      </w:r>
    </w:p>
    <w:p w:rsidR="00CB2378" w:rsidRPr="00B84D3F" w:rsidRDefault="00CB2378" w:rsidP="00CB2378">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培训内容：</w:t>
      </w:r>
      <w:r w:rsidR="008A34A8" w:rsidRPr="008A34A8">
        <w:rPr>
          <w:rFonts w:ascii="仿宋" w:eastAsia="仿宋" w:hAnsi="仿宋" w:cstheme="minorBidi" w:hint="eastAsia"/>
          <w:color w:val="000000" w:themeColor="text1"/>
          <w:kern w:val="24"/>
          <w:sz w:val="28"/>
          <w:szCs w:val="28"/>
        </w:rPr>
        <w:t>Zeiss</w:t>
      </w:r>
      <w:r w:rsidR="008A34A8" w:rsidRPr="008A34A8">
        <w:rPr>
          <w:rFonts w:ascii="仿宋" w:eastAsia="仿宋" w:hAnsi="仿宋" w:cstheme="minorBidi"/>
          <w:color w:val="000000" w:themeColor="text1"/>
          <w:kern w:val="24"/>
          <w:sz w:val="28"/>
          <w:szCs w:val="28"/>
        </w:rPr>
        <w:t>激光共聚焦显微镜上机操作</w:t>
      </w:r>
      <w:r w:rsidR="008A34A8" w:rsidRPr="008A34A8">
        <w:rPr>
          <w:rFonts w:ascii="仿宋" w:eastAsia="仿宋" w:hAnsi="仿宋" w:cstheme="minorBidi" w:hint="eastAsia"/>
          <w:color w:val="000000" w:themeColor="text1"/>
          <w:kern w:val="24"/>
          <w:sz w:val="28"/>
          <w:szCs w:val="28"/>
        </w:rPr>
        <w:t>：基本</w:t>
      </w:r>
      <w:r w:rsidR="008A34A8" w:rsidRPr="008A34A8">
        <w:rPr>
          <w:rFonts w:ascii="仿宋" w:eastAsia="仿宋" w:hAnsi="仿宋" w:cstheme="minorBidi"/>
          <w:color w:val="000000" w:themeColor="text1"/>
          <w:kern w:val="24"/>
          <w:sz w:val="28"/>
          <w:szCs w:val="28"/>
        </w:rPr>
        <w:t>图像采集及参数设置</w:t>
      </w:r>
      <w:r w:rsidR="008A34A8" w:rsidRPr="008A34A8">
        <w:rPr>
          <w:rFonts w:ascii="仿宋" w:eastAsia="仿宋" w:hAnsi="仿宋" w:cstheme="minorBidi" w:hint="eastAsia"/>
          <w:color w:val="000000" w:themeColor="text1"/>
          <w:kern w:val="24"/>
          <w:sz w:val="28"/>
          <w:szCs w:val="28"/>
        </w:rPr>
        <w:t>、三维</w:t>
      </w:r>
      <w:r w:rsidR="008A34A8" w:rsidRPr="008A34A8">
        <w:rPr>
          <w:rFonts w:ascii="仿宋" w:eastAsia="仿宋" w:hAnsi="仿宋" w:cstheme="minorBidi"/>
          <w:color w:val="000000" w:themeColor="text1"/>
          <w:kern w:val="24"/>
          <w:sz w:val="28"/>
          <w:szCs w:val="28"/>
        </w:rPr>
        <w:t>层扫</w:t>
      </w:r>
      <w:r w:rsidR="008A34A8" w:rsidRPr="008A34A8">
        <w:rPr>
          <w:rFonts w:ascii="仿宋" w:eastAsia="仿宋" w:hAnsi="仿宋" w:cstheme="minorBidi" w:hint="eastAsia"/>
          <w:color w:val="000000" w:themeColor="text1"/>
          <w:kern w:val="24"/>
          <w:sz w:val="28"/>
          <w:szCs w:val="28"/>
        </w:rPr>
        <w:t>和图像拼接的使用</w:t>
      </w:r>
      <w:r w:rsidR="008A34A8" w:rsidRPr="008A34A8">
        <w:rPr>
          <w:rFonts w:ascii="仿宋" w:eastAsia="仿宋" w:hAnsi="仿宋" w:cstheme="minorBidi"/>
          <w:color w:val="000000" w:themeColor="text1"/>
          <w:kern w:val="24"/>
          <w:sz w:val="28"/>
          <w:szCs w:val="28"/>
        </w:rPr>
        <w:t>等</w:t>
      </w:r>
    </w:p>
    <w:p w:rsidR="008A34A8" w:rsidRDefault="00CB2378" w:rsidP="00CB2378">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B84D3F">
        <w:rPr>
          <w:rFonts w:ascii="仿宋" w:eastAsia="仿宋" w:hAnsi="仿宋" w:cstheme="minorBidi" w:hint="eastAsia"/>
          <w:color w:val="000000" w:themeColor="text1"/>
          <w:kern w:val="24"/>
          <w:sz w:val="28"/>
          <w:szCs w:val="28"/>
        </w:rPr>
        <w:t>培训时间：</w:t>
      </w:r>
      <w:r w:rsidRPr="00B84D3F">
        <w:rPr>
          <w:rFonts w:ascii="仿宋" w:eastAsia="仿宋" w:hAnsi="仿宋" w:cstheme="minorBidi"/>
          <w:color w:val="000000" w:themeColor="text1"/>
          <w:kern w:val="24"/>
          <w:sz w:val="28"/>
          <w:szCs w:val="28"/>
        </w:rPr>
        <w:t>201</w:t>
      </w:r>
      <w:r w:rsidR="00EE18FA">
        <w:rPr>
          <w:rFonts w:ascii="仿宋" w:eastAsia="仿宋" w:hAnsi="仿宋" w:cstheme="minorBidi"/>
          <w:color w:val="000000" w:themeColor="text1"/>
          <w:kern w:val="24"/>
          <w:sz w:val="28"/>
          <w:szCs w:val="28"/>
        </w:rPr>
        <w:t>9</w:t>
      </w:r>
      <w:r w:rsidRPr="00B84D3F">
        <w:rPr>
          <w:rFonts w:ascii="仿宋" w:eastAsia="仿宋" w:hAnsi="仿宋" w:cstheme="minorBidi" w:hint="eastAsia"/>
          <w:color w:val="000000" w:themeColor="text1"/>
          <w:kern w:val="24"/>
          <w:sz w:val="28"/>
          <w:szCs w:val="28"/>
        </w:rPr>
        <w:t>年</w:t>
      </w:r>
      <w:r w:rsidR="001A3F3C">
        <w:rPr>
          <w:rFonts w:ascii="仿宋" w:eastAsia="仿宋" w:hAnsi="仿宋" w:cstheme="minorBidi"/>
          <w:color w:val="000000" w:themeColor="text1"/>
          <w:kern w:val="24"/>
          <w:sz w:val="28"/>
          <w:szCs w:val="28"/>
        </w:rPr>
        <w:t>1</w:t>
      </w:r>
      <w:r w:rsidR="001445E3">
        <w:rPr>
          <w:rFonts w:ascii="仿宋" w:eastAsia="仿宋" w:hAnsi="仿宋" w:cstheme="minorBidi"/>
          <w:color w:val="000000" w:themeColor="text1"/>
          <w:kern w:val="24"/>
          <w:sz w:val="28"/>
          <w:szCs w:val="28"/>
        </w:rPr>
        <w:t>2</w:t>
      </w:r>
      <w:r w:rsidRPr="00B84D3F">
        <w:rPr>
          <w:rFonts w:ascii="仿宋" w:eastAsia="仿宋" w:hAnsi="仿宋" w:cstheme="minorBidi" w:hint="eastAsia"/>
          <w:color w:val="000000" w:themeColor="text1"/>
          <w:kern w:val="24"/>
          <w:sz w:val="28"/>
          <w:szCs w:val="28"/>
        </w:rPr>
        <w:t>月</w:t>
      </w:r>
      <w:r w:rsidR="001445E3">
        <w:rPr>
          <w:rFonts w:ascii="仿宋" w:eastAsia="仿宋" w:hAnsi="仿宋" w:cstheme="minorBidi"/>
          <w:color w:val="000000" w:themeColor="text1"/>
          <w:kern w:val="24"/>
          <w:sz w:val="28"/>
          <w:szCs w:val="28"/>
        </w:rPr>
        <w:t>3</w:t>
      </w:r>
      <w:r w:rsidRPr="00B84D3F">
        <w:rPr>
          <w:rFonts w:ascii="仿宋" w:eastAsia="仿宋" w:hAnsi="仿宋" w:cstheme="minorBidi" w:hint="eastAsia"/>
          <w:color w:val="000000" w:themeColor="text1"/>
          <w:kern w:val="24"/>
          <w:sz w:val="28"/>
          <w:szCs w:val="28"/>
        </w:rPr>
        <w:t>日</w:t>
      </w:r>
      <w:r w:rsidR="00514AE2">
        <w:rPr>
          <w:rFonts w:ascii="仿宋" w:eastAsia="仿宋" w:hAnsi="仿宋" w:cstheme="minorBidi" w:hint="eastAsia"/>
          <w:color w:val="000000" w:themeColor="text1"/>
          <w:kern w:val="24"/>
          <w:sz w:val="28"/>
          <w:szCs w:val="28"/>
        </w:rPr>
        <w:t>（周二）</w:t>
      </w:r>
      <w:r w:rsidRPr="00B84D3F">
        <w:rPr>
          <w:rFonts w:ascii="仿宋" w:eastAsia="仿宋" w:hAnsi="仿宋" w:cstheme="minorBidi" w:hint="eastAsia"/>
          <w:color w:val="000000" w:themeColor="text1"/>
          <w:kern w:val="24"/>
          <w:sz w:val="28"/>
          <w:szCs w:val="28"/>
        </w:rPr>
        <w:t xml:space="preserve"> </w:t>
      </w:r>
      <w:r w:rsidR="008A34A8">
        <w:rPr>
          <w:rFonts w:ascii="仿宋" w:eastAsia="仿宋" w:hAnsi="仿宋" w:cstheme="minorBidi"/>
          <w:color w:val="000000" w:themeColor="text1"/>
          <w:kern w:val="24"/>
          <w:sz w:val="28"/>
          <w:szCs w:val="28"/>
        </w:rPr>
        <w:t>9</w:t>
      </w:r>
      <w:r w:rsidR="008A34A8" w:rsidRPr="00B84D3F">
        <w:rPr>
          <w:rFonts w:ascii="仿宋" w:eastAsia="仿宋" w:hAnsi="仿宋" w:cstheme="minorBidi"/>
          <w:color w:val="000000" w:themeColor="text1"/>
          <w:kern w:val="24"/>
          <w:sz w:val="28"/>
          <w:szCs w:val="28"/>
        </w:rPr>
        <w:t>:00-</w:t>
      </w:r>
      <w:r w:rsidR="008A34A8">
        <w:rPr>
          <w:rFonts w:ascii="仿宋" w:eastAsia="仿宋" w:hAnsi="仿宋" w:cstheme="minorBidi"/>
          <w:color w:val="000000" w:themeColor="text1"/>
          <w:kern w:val="24"/>
          <w:sz w:val="28"/>
          <w:szCs w:val="28"/>
        </w:rPr>
        <w:t>11</w:t>
      </w:r>
      <w:r w:rsidR="008A34A8" w:rsidRPr="00B84D3F">
        <w:rPr>
          <w:rFonts w:ascii="仿宋" w:eastAsia="仿宋" w:hAnsi="仿宋" w:cstheme="minorBidi"/>
          <w:color w:val="000000" w:themeColor="text1"/>
          <w:kern w:val="24"/>
          <w:sz w:val="28"/>
          <w:szCs w:val="28"/>
        </w:rPr>
        <w:t>:00</w:t>
      </w:r>
    </w:p>
    <w:p w:rsidR="00CB2378" w:rsidRPr="00B84D3F" w:rsidRDefault="00CB2378" w:rsidP="00CB2378">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培训地点：清华大学</w:t>
      </w:r>
      <w:r w:rsidR="008A34A8">
        <w:rPr>
          <w:rFonts w:ascii="仿宋" w:eastAsia="仿宋" w:hAnsi="仿宋" w:cstheme="minorBidi" w:hint="eastAsia"/>
          <w:color w:val="000000" w:themeColor="text1"/>
          <w:kern w:val="24"/>
          <w:sz w:val="28"/>
          <w:szCs w:val="28"/>
        </w:rPr>
        <w:t>医学</w:t>
      </w:r>
      <w:r w:rsidR="00514AE2">
        <w:rPr>
          <w:rFonts w:ascii="仿宋" w:eastAsia="仿宋" w:hAnsi="仿宋" w:cstheme="minorBidi" w:hint="eastAsia"/>
          <w:color w:val="000000" w:themeColor="text1"/>
          <w:kern w:val="24"/>
          <w:sz w:val="28"/>
          <w:szCs w:val="28"/>
        </w:rPr>
        <w:t>科学</w:t>
      </w:r>
      <w:r w:rsidRPr="00B84D3F">
        <w:rPr>
          <w:rFonts w:ascii="仿宋" w:eastAsia="仿宋" w:hAnsi="仿宋" w:cstheme="minorBidi" w:hint="eastAsia"/>
          <w:color w:val="000000" w:themeColor="text1"/>
          <w:kern w:val="24"/>
          <w:sz w:val="28"/>
          <w:szCs w:val="28"/>
        </w:rPr>
        <w:t>楼</w:t>
      </w:r>
      <w:r w:rsidR="008A34A8">
        <w:rPr>
          <w:rFonts w:ascii="仿宋" w:eastAsia="仿宋" w:hAnsi="仿宋" w:cstheme="minorBidi" w:hint="eastAsia"/>
          <w:color w:val="000000" w:themeColor="text1"/>
          <w:kern w:val="24"/>
          <w:sz w:val="28"/>
          <w:szCs w:val="28"/>
        </w:rPr>
        <w:t>C</w:t>
      </w:r>
      <w:r w:rsidR="008A34A8">
        <w:rPr>
          <w:rFonts w:ascii="仿宋" w:eastAsia="仿宋" w:hAnsi="仿宋" w:cstheme="minorBidi"/>
          <w:color w:val="000000" w:themeColor="text1"/>
          <w:kern w:val="24"/>
          <w:sz w:val="28"/>
          <w:szCs w:val="28"/>
        </w:rPr>
        <w:t>11</w:t>
      </w:r>
      <w:r w:rsidR="00C9098D">
        <w:rPr>
          <w:rFonts w:ascii="仿宋" w:eastAsia="仿宋" w:hAnsi="仿宋" w:cstheme="minorBidi"/>
          <w:color w:val="000000" w:themeColor="text1"/>
          <w:kern w:val="24"/>
          <w:sz w:val="28"/>
          <w:szCs w:val="28"/>
        </w:rPr>
        <w:t>7</w:t>
      </w:r>
    </w:p>
    <w:p w:rsidR="00CB2378" w:rsidRPr="00B84D3F" w:rsidRDefault="00CB2378" w:rsidP="00CB2378">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 xml:space="preserve">联系电话： </w:t>
      </w:r>
      <w:r w:rsidR="00514AE2">
        <w:rPr>
          <w:rFonts w:ascii="仿宋" w:eastAsia="仿宋" w:hAnsi="仿宋" w:cstheme="minorBidi"/>
          <w:color w:val="000000" w:themeColor="text1"/>
          <w:kern w:val="24"/>
          <w:sz w:val="28"/>
          <w:szCs w:val="28"/>
        </w:rPr>
        <w:t>010</w:t>
      </w:r>
      <w:r w:rsidR="00514AE2">
        <w:rPr>
          <w:rFonts w:ascii="仿宋" w:eastAsia="仿宋" w:hAnsi="仿宋" w:cstheme="minorBidi" w:hint="eastAsia"/>
          <w:color w:val="000000" w:themeColor="text1"/>
          <w:kern w:val="24"/>
          <w:sz w:val="28"/>
          <w:szCs w:val="28"/>
        </w:rPr>
        <w:t>-</w:t>
      </w:r>
      <w:r w:rsidRPr="00B84D3F">
        <w:rPr>
          <w:rFonts w:ascii="仿宋" w:eastAsia="仿宋" w:hAnsi="仿宋" w:cstheme="minorBidi"/>
          <w:color w:val="000000" w:themeColor="text1"/>
          <w:kern w:val="24"/>
          <w:sz w:val="28"/>
          <w:szCs w:val="28"/>
        </w:rPr>
        <w:t>627</w:t>
      </w:r>
      <w:r w:rsidR="008A34A8">
        <w:rPr>
          <w:rFonts w:ascii="仿宋" w:eastAsia="仿宋" w:hAnsi="仿宋" w:cstheme="minorBidi"/>
          <w:color w:val="000000" w:themeColor="text1"/>
          <w:kern w:val="24"/>
          <w:sz w:val="28"/>
          <w:szCs w:val="28"/>
        </w:rPr>
        <w:t>89417</w:t>
      </w:r>
      <w:r w:rsidR="008A34A8">
        <w:rPr>
          <w:rFonts w:ascii="仿宋" w:eastAsia="仿宋" w:hAnsi="仿宋" w:cstheme="minorBidi" w:hint="eastAsia"/>
          <w:color w:val="000000" w:themeColor="text1"/>
          <w:kern w:val="24"/>
          <w:sz w:val="28"/>
          <w:szCs w:val="28"/>
        </w:rPr>
        <w:t>-</w:t>
      </w:r>
      <w:r w:rsidR="008A34A8">
        <w:rPr>
          <w:rFonts w:ascii="仿宋" w:eastAsia="仿宋" w:hAnsi="仿宋" w:cstheme="minorBidi"/>
          <w:color w:val="000000" w:themeColor="text1"/>
          <w:kern w:val="24"/>
          <w:sz w:val="28"/>
          <w:szCs w:val="28"/>
        </w:rPr>
        <w:t>223</w:t>
      </w:r>
      <w:r w:rsidR="00514AE2">
        <w:rPr>
          <w:rFonts w:ascii="仿宋" w:eastAsia="仿宋" w:hAnsi="仿宋" w:cstheme="minorBidi" w:hint="eastAsia"/>
          <w:color w:val="000000" w:themeColor="text1"/>
          <w:kern w:val="24"/>
          <w:sz w:val="28"/>
          <w:szCs w:val="28"/>
        </w:rPr>
        <w:t>孙</w:t>
      </w:r>
      <w:r w:rsidR="00514AE2" w:rsidRPr="00B84D3F">
        <w:rPr>
          <w:rFonts w:ascii="仿宋" w:eastAsia="仿宋" w:hAnsi="仿宋" w:cstheme="minorBidi" w:hint="eastAsia"/>
          <w:color w:val="000000" w:themeColor="text1"/>
          <w:kern w:val="24"/>
          <w:sz w:val="28"/>
          <w:szCs w:val="28"/>
        </w:rPr>
        <w:t>老师</w:t>
      </w:r>
    </w:p>
    <w:p w:rsidR="003D57C7" w:rsidRDefault="00CB2378" w:rsidP="00CB2378">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B84D3F">
        <w:rPr>
          <w:rFonts w:ascii="仿宋" w:eastAsia="仿宋" w:hAnsi="仿宋" w:cstheme="minorBidi" w:hint="eastAsia"/>
          <w:color w:val="000000" w:themeColor="text1"/>
          <w:kern w:val="24"/>
          <w:sz w:val="28"/>
          <w:szCs w:val="28"/>
        </w:rPr>
        <w:t>报名方式：</w:t>
      </w:r>
    </w:p>
    <w:p w:rsidR="00CB2378" w:rsidRPr="00B84D3F" w:rsidRDefault="00CB2378" w:rsidP="00CB2378">
      <w:pPr>
        <w:pStyle w:val="a5"/>
        <w:spacing w:before="0" w:beforeAutospacing="0" w:after="0" w:afterAutospacing="0" w:line="560" w:lineRule="exact"/>
        <w:ind w:firstLineChars="200" w:firstLine="560"/>
        <w:rPr>
          <w:rFonts w:ascii="仿宋" w:eastAsia="仿宋" w:hAnsi="仿宋" w:cstheme="minorBidi"/>
          <w:color w:val="FF0000"/>
          <w:kern w:val="24"/>
          <w:sz w:val="28"/>
          <w:szCs w:val="28"/>
        </w:rPr>
      </w:pPr>
      <w:r w:rsidRPr="00B84D3F">
        <w:rPr>
          <w:rFonts w:ascii="仿宋" w:eastAsia="仿宋" w:hAnsi="仿宋" w:cstheme="minorBidi" w:hint="eastAsia"/>
          <w:color w:val="000000" w:themeColor="text1"/>
          <w:kern w:val="24"/>
          <w:sz w:val="28"/>
          <w:szCs w:val="28"/>
        </w:rPr>
        <w:t>点击链接：</w:t>
      </w:r>
      <w:r w:rsidR="003D57C7" w:rsidRPr="003D57C7">
        <w:rPr>
          <w:rFonts w:ascii="仿宋" w:eastAsia="仿宋" w:hAnsi="仿宋" w:cstheme="minorBidi"/>
          <w:color w:val="000000" w:themeColor="text1"/>
          <w:kern w:val="24"/>
          <w:sz w:val="28"/>
          <w:szCs w:val="28"/>
        </w:rPr>
        <w:t>http://sapphireking.mikecrm.com/KTSorv0</w:t>
      </w:r>
    </w:p>
    <w:p w:rsidR="00CB2378" w:rsidRPr="003D57C7" w:rsidRDefault="003D57C7" w:rsidP="003D57C7">
      <w:pPr>
        <w:pStyle w:val="a5"/>
        <w:spacing w:before="0" w:beforeAutospacing="0" w:after="0" w:afterAutospacing="0" w:line="560" w:lineRule="exact"/>
        <w:ind w:firstLineChars="200" w:firstLine="420"/>
        <w:rPr>
          <w:rFonts w:ascii="仿宋" w:eastAsia="仿宋" w:hAnsi="仿宋" w:cstheme="minorBidi"/>
          <w:color w:val="FF0000"/>
          <w:kern w:val="24"/>
          <w:sz w:val="28"/>
          <w:szCs w:val="28"/>
        </w:rPr>
      </w:pPr>
      <w:r>
        <w:rPr>
          <w:rFonts w:ascii="Helvetica" w:hAnsi="Helvetica" w:cs="Helvetica"/>
          <w:noProof/>
          <w:color w:val="000000"/>
          <w:sz w:val="21"/>
          <w:szCs w:val="21"/>
        </w:rPr>
        <w:drawing>
          <wp:anchor distT="0" distB="0" distL="114300" distR="114300" simplePos="0" relativeHeight="251660288" behindDoc="1" locked="0" layoutInCell="1" allowOverlap="1">
            <wp:simplePos x="0" y="0"/>
            <wp:positionH relativeFrom="column">
              <wp:posOffset>2212975</wp:posOffset>
            </wp:positionH>
            <wp:positionV relativeFrom="paragraph">
              <wp:posOffset>271354</wp:posOffset>
            </wp:positionV>
            <wp:extent cx="733425" cy="733425"/>
            <wp:effectExtent l="0" t="0" r="9525" b="9525"/>
            <wp:wrapTight wrapText="bothSides">
              <wp:wrapPolygon edited="0">
                <wp:start x="0" y="0"/>
                <wp:lineTo x="0" y="21319"/>
                <wp:lineTo x="21319" y="21319"/>
                <wp:lineTo x="21319" y="0"/>
                <wp:lineTo x="0" y="0"/>
              </wp:wrapPolygon>
            </wp:wrapTight>
            <wp:docPr id="3" name="图片 3" descr="https://www.mikecrm.com/ugc_4_a/pub/1c/1c1j2pznqbgd553n8c0px3psi16z5426/form/qr/KTSorv0.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1c/1c1j2pznqbgd553n8c0px3psi16z5426/form/qr/KTSorv0.png?v=sapphirekin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4D3F">
        <w:rPr>
          <w:rFonts w:ascii="仿宋" w:eastAsia="仿宋" w:hAnsi="仿宋" w:cstheme="minorBidi" w:hint="eastAsia"/>
          <w:color w:val="000000" w:themeColor="text1"/>
          <w:kern w:val="24"/>
          <w:sz w:val="28"/>
          <w:szCs w:val="28"/>
        </w:rPr>
        <w:t>扫描二维码：</w:t>
      </w:r>
    </w:p>
    <w:p w:rsidR="00CB2378" w:rsidRDefault="00CB2378" w:rsidP="00CB2378">
      <w:pPr>
        <w:pStyle w:val="a5"/>
        <w:spacing w:before="0" w:beforeAutospacing="0" w:after="0" w:afterAutospacing="0" w:line="560" w:lineRule="exact"/>
        <w:ind w:firstLineChars="200" w:firstLine="560"/>
        <w:jc w:val="center"/>
        <w:rPr>
          <w:rFonts w:ascii="仿宋" w:eastAsia="仿宋" w:hAnsi="仿宋" w:cstheme="minorBidi"/>
          <w:color w:val="FF0000"/>
          <w:kern w:val="24"/>
          <w:sz w:val="28"/>
          <w:szCs w:val="28"/>
        </w:rPr>
      </w:pPr>
    </w:p>
    <w:p w:rsidR="003D57C7" w:rsidRDefault="003D57C7" w:rsidP="003D57C7">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p>
    <w:p w:rsidR="00CB2378" w:rsidRPr="003D57C7" w:rsidRDefault="003D57C7" w:rsidP="003D57C7">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3D57C7">
        <w:rPr>
          <w:rFonts w:ascii="仿宋" w:eastAsia="仿宋" w:hAnsi="仿宋" w:cstheme="minorBidi"/>
          <w:color w:val="000000" w:themeColor="text1"/>
          <w:kern w:val="24"/>
          <w:sz w:val="28"/>
          <w:szCs w:val="28"/>
        </w:rPr>
        <w:t>注</w:t>
      </w:r>
      <w:r w:rsidRPr="003D57C7">
        <w:rPr>
          <w:rFonts w:ascii="仿宋" w:eastAsia="仿宋" w:hAnsi="仿宋" w:cstheme="minorBidi" w:hint="eastAsia"/>
          <w:color w:val="000000" w:themeColor="text1"/>
          <w:kern w:val="24"/>
          <w:sz w:val="28"/>
          <w:szCs w:val="28"/>
        </w:rPr>
        <w:t>：</w:t>
      </w:r>
    </w:p>
    <w:p w:rsidR="003D57C7" w:rsidRDefault="003D57C7" w:rsidP="003D57C7">
      <w:pPr>
        <w:widowControl/>
        <w:jc w:val="left"/>
        <w:rPr>
          <w:rFonts w:ascii="仿宋" w:eastAsia="仿宋" w:hAnsi="仿宋"/>
          <w:color w:val="000000" w:themeColor="text1"/>
          <w:kern w:val="24"/>
          <w:sz w:val="28"/>
          <w:szCs w:val="28"/>
        </w:rPr>
      </w:pPr>
      <w:r>
        <w:rPr>
          <w:rFonts w:ascii="仿宋" w:eastAsia="仿宋" w:hAnsi="仿宋"/>
          <w:color w:val="000000" w:themeColor="text1"/>
          <w:kern w:val="24"/>
          <w:sz w:val="28"/>
          <w:szCs w:val="28"/>
        </w:rPr>
        <w:t>1</w:t>
      </w:r>
      <w:r>
        <w:rPr>
          <w:rFonts w:ascii="仿宋" w:eastAsia="仿宋" w:hAnsi="仿宋" w:hint="eastAsia"/>
          <w:color w:val="000000" w:themeColor="text1"/>
          <w:kern w:val="24"/>
          <w:sz w:val="28"/>
          <w:szCs w:val="28"/>
        </w:rPr>
        <w:t>、</w:t>
      </w:r>
      <w:r w:rsidRPr="003D57C7">
        <w:rPr>
          <w:rFonts w:ascii="仿宋" w:eastAsia="仿宋" w:hAnsi="仿宋"/>
          <w:color w:val="000000" w:themeColor="text1"/>
          <w:kern w:val="24"/>
          <w:sz w:val="28"/>
          <w:szCs w:val="28"/>
        </w:rPr>
        <w:t>培训费用：</w:t>
      </w:r>
      <w:r w:rsidRPr="003D57C7">
        <w:rPr>
          <w:rFonts w:ascii="仿宋" w:eastAsia="仿宋" w:hAnsi="仿宋" w:hint="eastAsia"/>
          <w:color w:val="000000" w:themeColor="text1"/>
          <w:kern w:val="24"/>
          <w:sz w:val="28"/>
          <w:szCs w:val="28"/>
        </w:rPr>
        <w:t>校内</w:t>
      </w:r>
      <w:r w:rsidRPr="003D57C7">
        <w:rPr>
          <w:rFonts w:ascii="仿宋" w:eastAsia="仿宋" w:hAnsi="仿宋"/>
          <w:color w:val="000000" w:themeColor="text1"/>
          <w:kern w:val="24"/>
          <w:sz w:val="28"/>
          <w:szCs w:val="28"/>
        </w:rPr>
        <w:t>免费</w:t>
      </w:r>
      <w:r w:rsidRPr="003D57C7">
        <w:rPr>
          <w:rFonts w:ascii="仿宋" w:eastAsia="仿宋" w:hAnsi="仿宋" w:hint="eastAsia"/>
          <w:color w:val="000000" w:themeColor="text1"/>
          <w:kern w:val="24"/>
          <w:sz w:val="28"/>
          <w:szCs w:val="28"/>
        </w:rPr>
        <w:t>，校外收费。</w:t>
      </w:r>
    </w:p>
    <w:p w:rsidR="004D6D22" w:rsidRPr="003D57C7" w:rsidRDefault="003D57C7" w:rsidP="003D57C7">
      <w:pPr>
        <w:widowControl/>
        <w:jc w:val="left"/>
        <w:rPr>
          <w:rFonts w:ascii="仿宋" w:eastAsia="仿宋" w:hAnsi="仿宋"/>
          <w:color w:val="000000" w:themeColor="text1"/>
          <w:kern w:val="24"/>
          <w:sz w:val="28"/>
          <w:szCs w:val="28"/>
        </w:rPr>
      </w:pPr>
      <w:r>
        <w:rPr>
          <w:rFonts w:ascii="仿宋" w:eastAsia="仿宋" w:hAnsi="仿宋" w:hint="eastAsia"/>
          <w:color w:val="000000" w:themeColor="text1"/>
          <w:kern w:val="24"/>
          <w:sz w:val="28"/>
          <w:szCs w:val="28"/>
        </w:rPr>
        <w:t>2、</w:t>
      </w:r>
      <w:r w:rsidR="004D6D22" w:rsidRPr="003D57C7">
        <w:rPr>
          <w:rFonts w:ascii="仿宋" w:eastAsia="仿宋" w:hAnsi="仿宋"/>
          <w:color w:val="000000" w:themeColor="text1"/>
          <w:kern w:val="24"/>
          <w:sz w:val="28"/>
          <w:szCs w:val="28"/>
        </w:rPr>
        <w:t>本学期细胞平台会根据用户需要提供多次小型上机培训，为保证培训效果，每次培训人数上限为5名，报完为止。</w:t>
      </w:r>
    </w:p>
    <w:p w:rsidR="00CB2378" w:rsidRPr="005D4B61" w:rsidRDefault="004D6D22" w:rsidP="00CB2378">
      <w:pPr>
        <w:spacing w:beforeLines="100" w:before="312" w:line="360" w:lineRule="exact"/>
        <w:ind w:right="838" w:firstLineChars="200" w:firstLine="560"/>
        <w:jc w:val="right"/>
        <w:rPr>
          <w:rFonts w:ascii="仿宋" w:eastAsia="仿宋" w:hAnsi="仿宋" w:cs="宋体"/>
          <w:color w:val="333333"/>
          <w:kern w:val="0"/>
          <w:sz w:val="28"/>
          <w:szCs w:val="28"/>
        </w:rPr>
      </w:pPr>
      <w:r>
        <w:rPr>
          <w:rFonts w:ascii="仿宋" w:eastAsia="仿宋" w:hAnsi="仿宋" w:cs="宋体" w:hint="eastAsia"/>
          <w:color w:val="333333"/>
          <w:kern w:val="0"/>
          <w:sz w:val="28"/>
          <w:szCs w:val="28"/>
        </w:rPr>
        <w:t>细胞生物学</w:t>
      </w:r>
      <w:r w:rsidR="00CB2378" w:rsidRPr="005D4B61">
        <w:rPr>
          <w:rFonts w:ascii="仿宋" w:eastAsia="仿宋" w:hAnsi="仿宋" w:cs="宋体" w:hint="eastAsia"/>
          <w:color w:val="333333"/>
          <w:kern w:val="0"/>
          <w:sz w:val="28"/>
          <w:szCs w:val="28"/>
        </w:rPr>
        <w:t>平台</w:t>
      </w:r>
    </w:p>
    <w:p w:rsidR="00EE18FA" w:rsidRDefault="004D6D22" w:rsidP="00EE18FA">
      <w:pPr>
        <w:spacing w:beforeLines="100" w:before="312" w:line="360" w:lineRule="exact"/>
        <w:ind w:right="838" w:firstLineChars="200" w:firstLine="560"/>
        <w:jc w:val="right"/>
        <w:rPr>
          <w:rFonts w:ascii="仿宋" w:eastAsia="仿宋" w:hAnsi="仿宋" w:cs="宋体"/>
          <w:color w:val="333333"/>
          <w:kern w:val="0"/>
          <w:sz w:val="28"/>
          <w:szCs w:val="28"/>
        </w:rPr>
      </w:pPr>
      <w:r>
        <w:rPr>
          <w:rFonts w:ascii="仿宋" w:eastAsia="仿宋" w:hAnsi="仿宋" w:cs="宋体" w:hint="eastAsia"/>
          <w:color w:val="333333"/>
          <w:kern w:val="0"/>
          <w:sz w:val="28"/>
          <w:szCs w:val="28"/>
        </w:rPr>
        <w:t>生物医学测试</w:t>
      </w:r>
      <w:r w:rsidR="00CB2378" w:rsidRPr="005D4B61">
        <w:rPr>
          <w:rFonts w:ascii="仿宋" w:eastAsia="仿宋" w:hAnsi="仿宋" w:cs="宋体" w:hint="eastAsia"/>
          <w:color w:val="333333"/>
          <w:kern w:val="0"/>
          <w:sz w:val="28"/>
          <w:szCs w:val="28"/>
        </w:rPr>
        <w:t>中心</w:t>
      </w:r>
    </w:p>
    <w:p w:rsidR="005F3FC0" w:rsidRPr="001E3F4F" w:rsidRDefault="005F3FC0" w:rsidP="00EE18FA">
      <w:pPr>
        <w:spacing w:beforeLines="100" w:before="312" w:line="360" w:lineRule="exact"/>
        <w:ind w:right="838" w:firstLineChars="200" w:firstLine="420"/>
        <w:jc w:val="right"/>
        <w:rPr>
          <w:lang w:val="en-GB"/>
        </w:rPr>
      </w:pPr>
      <w:bookmarkStart w:id="0" w:name="_GoBack"/>
      <w:bookmarkEnd w:id="0"/>
    </w:p>
    <w:sectPr w:rsidR="005F3FC0" w:rsidRPr="001E3F4F" w:rsidSect="008E30D6">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496" w:rsidRDefault="00407496" w:rsidP="00CB2378">
      <w:r>
        <w:separator/>
      </w:r>
    </w:p>
  </w:endnote>
  <w:endnote w:type="continuationSeparator" w:id="0">
    <w:p w:rsidR="00407496" w:rsidRDefault="00407496"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496" w:rsidRDefault="00407496" w:rsidP="00CB2378">
      <w:r>
        <w:separator/>
      </w:r>
    </w:p>
  </w:footnote>
  <w:footnote w:type="continuationSeparator" w:id="0">
    <w:p w:rsidR="00407496" w:rsidRDefault="00407496" w:rsidP="00CB2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A4"/>
    <w:rsid w:val="0011329F"/>
    <w:rsid w:val="00116796"/>
    <w:rsid w:val="0013114C"/>
    <w:rsid w:val="001445E3"/>
    <w:rsid w:val="001A3F3C"/>
    <w:rsid w:val="001D2334"/>
    <w:rsid w:val="001E3F4F"/>
    <w:rsid w:val="002509A4"/>
    <w:rsid w:val="0029100B"/>
    <w:rsid w:val="0036252B"/>
    <w:rsid w:val="003A5C52"/>
    <w:rsid w:val="003D57C7"/>
    <w:rsid w:val="0040448F"/>
    <w:rsid w:val="00407496"/>
    <w:rsid w:val="0047103C"/>
    <w:rsid w:val="0047513A"/>
    <w:rsid w:val="0047739C"/>
    <w:rsid w:val="004D6D22"/>
    <w:rsid w:val="00514AE2"/>
    <w:rsid w:val="00556B2D"/>
    <w:rsid w:val="00591589"/>
    <w:rsid w:val="005C6CD4"/>
    <w:rsid w:val="005D5857"/>
    <w:rsid w:val="005E6E3E"/>
    <w:rsid w:val="005F3FC0"/>
    <w:rsid w:val="00673C3E"/>
    <w:rsid w:val="00684618"/>
    <w:rsid w:val="0074347F"/>
    <w:rsid w:val="0079116C"/>
    <w:rsid w:val="007B1530"/>
    <w:rsid w:val="007D00F9"/>
    <w:rsid w:val="00805900"/>
    <w:rsid w:val="00825F3A"/>
    <w:rsid w:val="00835FE6"/>
    <w:rsid w:val="008A34A8"/>
    <w:rsid w:val="008D441D"/>
    <w:rsid w:val="00915801"/>
    <w:rsid w:val="00933871"/>
    <w:rsid w:val="009D3260"/>
    <w:rsid w:val="009E4F07"/>
    <w:rsid w:val="00A30519"/>
    <w:rsid w:val="00A657DB"/>
    <w:rsid w:val="00A771AE"/>
    <w:rsid w:val="00AC0338"/>
    <w:rsid w:val="00AC1B16"/>
    <w:rsid w:val="00AE1105"/>
    <w:rsid w:val="00AE1456"/>
    <w:rsid w:val="00B123EF"/>
    <w:rsid w:val="00B12E45"/>
    <w:rsid w:val="00B20CFF"/>
    <w:rsid w:val="00BB6929"/>
    <w:rsid w:val="00BE5709"/>
    <w:rsid w:val="00BF3520"/>
    <w:rsid w:val="00C73878"/>
    <w:rsid w:val="00C8196D"/>
    <w:rsid w:val="00C83B0C"/>
    <w:rsid w:val="00C9098D"/>
    <w:rsid w:val="00CB2378"/>
    <w:rsid w:val="00CC61E4"/>
    <w:rsid w:val="00D04FDE"/>
    <w:rsid w:val="00E4547D"/>
    <w:rsid w:val="00E47813"/>
    <w:rsid w:val="00E522A0"/>
    <w:rsid w:val="00E95963"/>
    <w:rsid w:val="00EE18FA"/>
    <w:rsid w:val="00F042EE"/>
    <w:rsid w:val="00F258BC"/>
    <w:rsid w:val="00F2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378"/>
    <w:rPr>
      <w:sz w:val="18"/>
      <w:szCs w:val="18"/>
    </w:rPr>
  </w:style>
  <w:style w:type="paragraph" w:styleId="a4">
    <w:name w:val="footer"/>
    <w:basedOn w:val="a"/>
    <w:link w:val="Char0"/>
    <w:uiPriority w:val="99"/>
    <w:unhideWhenUsed/>
    <w:rsid w:val="00CB2378"/>
    <w:pPr>
      <w:tabs>
        <w:tab w:val="center" w:pos="4153"/>
        <w:tab w:val="right" w:pos="8306"/>
      </w:tabs>
      <w:snapToGrid w:val="0"/>
      <w:jc w:val="left"/>
    </w:pPr>
    <w:rPr>
      <w:sz w:val="18"/>
      <w:szCs w:val="18"/>
    </w:rPr>
  </w:style>
  <w:style w:type="character" w:customStyle="1" w:styleId="Char0">
    <w:name w:val="页脚 Char"/>
    <w:basedOn w:val="a0"/>
    <w:link w:val="a4"/>
    <w:uiPriority w:val="99"/>
    <w:rsid w:val="00CB2378"/>
    <w:rPr>
      <w:sz w:val="18"/>
      <w:szCs w:val="18"/>
    </w:rPr>
  </w:style>
  <w:style w:type="paragraph" w:styleId="a5">
    <w:name w:val="Normal (Web)"/>
    <w:basedOn w:val="a"/>
    <w:uiPriority w:val="99"/>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B2378"/>
    <w:rPr>
      <w:color w:val="0000FF"/>
      <w:u w:val="single"/>
    </w:rPr>
  </w:style>
  <w:style w:type="table" w:styleId="a7">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50</cp:revision>
  <dcterms:created xsi:type="dcterms:W3CDTF">2018-11-08T06:28:00Z</dcterms:created>
  <dcterms:modified xsi:type="dcterms:W3CDTF">2019-11-27T01:10:00Z</dcterms:modified>
</cp:coreProperties>
</file>