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院系，科室：医学院</w:t>
      </w:r>
      <w:r>
        <w:rPr>
          <w:rFonts w:ascii="等线" w:hAnsi="等线" w:eastAsia="等线" w:cs="Times New Roman"/>
        </w:rPr>
        <w:t>/</w:t>
      </w:r>
    </w:p>
    <w:p>
      <w:p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岗位类别，岗位名称：</w:t>
      </w:r>
      <w:r>
        <w:rPr>
          <w:rFonts w:hint="eastAsia" w:ascii="等线" w:hAnsi="等线" w:eastAsia="等线" w:cs="Times New Roman"/>
          <w:lang w:eastAsia="zh-CN"/>
        </w:rPr>
        <w:t>事务一类</w:t>
      </w:r>
      <w:r>
        <w:rPr>
          <w:rFonts w:hint="eastAsia" w:ascii="等线" w:hAnsi="等线" w:eastAsia="等线" w:cs="Times New Roman"/>
        </w:rPr>
        <w:t>/向烨课题组行政助理</w:t>
      </w:r>
    </w:p>
    <w:p>
      <w:p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招聘职务：向烨课题组行政助理</w:t>
      </w:r>
    </w:p>
    <w:p>
      <w:p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招聘要求：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</w:t>
      </w:r>
      <w:bookmarkStart w:id="0" w:name="_GoBack"/>
      <w:bookmarkEnd w:id="0"/>
      <w:r>
        <w:rPr>
          <w:rFonts w:hint="eastAsia" w:ascii="等线" w:hAnsi="等线" w:eastAsia="等线" w:cs="Times New Roman"/>
        </w:rPr>
        <w:t>务实进取的优良传统，积极投身全员育人。外籍职工须遵守中国法律法规、严守学校相关制度。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本科学历，有财务相关经验</w:t>
      </w:r>
    </w:p>
    <w:p>
      <w:p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岗位职责：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负责行政事务流程服务、公文处理工作，能够撰写总结、报告等重要文件； 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课题组内采购、相关财务工作和报销工作；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维护实验室主页，记录课题组成长（包括会议记录），相关人员信息的整理；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协助科研项目申报和基金申请工作，专利申请的跟踪，合同管理； 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做好组内物资管理及日常课题组安全、环境卫生； 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协助课题组安排学术活动和相应工作； 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协助做好对外接洽联络事宜，外事接待； 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仪器建账，仪器维护等； 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课题组安排的其他工作和一定的辅助工作 </w:t>
      </w:r>
    </w:p>
    <w:p>
      <w:pPr>
        <w:widowControl/>
        <w:numPr>
          <w:ilvl w:val="0"/>
          <w:numId w:val="0"/>
        </w:numPr>
        <w:jc w:val="left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招聘人数：</w:t>
      </w:r>
      <w:r>
        <w:rPr>
          <w:rFonts w:ascii="等线" w:hAnsi="等线" w:eastAsia="等线" w:cs="Times New Roman"/>
        </w:rPr>
        <w:t>1人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有效期：</w:t>
      </w:r>
      <w:r>
        <w:rPr>
          <w:rFonts w:ascii="等线" w:hAnsi="等线" w:eastAsia="等线" w:cs="Times New Roman"/>
        </w:rPr>
        <w:t>2020年6月30日</w:t>
      </w:r>
    </w:p>
    <w:p>
      <w:r>
        <w:rPr>
          <w:rFonts w:hint="eastAsia" w:ascii="等线" w:hAnsi="等线" w:eastAsia="等线" w:cs="Times New Roman"/>
        </w:rPr>
        <w:t>联系人及联系方式：</w:t>
      </w:r>
      <w:r>
        <w:rPr>
          <w:rFonts w:hint="eastAsia" w:ascii="等线" w:hAnsi="等线" w:eastAsia="等线" w:cs="Times New Roman"/>
          <w:lang w:eastAsia="zh-CN"/>
        </w:rPr>
        <w:t>向</w:t>
      </w:r>
      <w:r>
        <w:rPr>
          <w:rFonts w:hint="eastAsia" w:ascii="等线" w:hAnsi="等线" w:eastAsia="等线" w:cs="Times New Roman"/>
          <w:color w:val="auto"/>
          <w:u w:val="none"/>
        </w:rPr>
        <w:t>老师，yxiang@tsinghua.edu.cn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C399"/>
    <w:multiLevelType w:val="singleLevel"/>
    <w:tmpl w:val="3AFBC3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CC63BC"/>
    <w:multiLevelType w:val="singleLevel"/>
    <w:tmpl w:val="3DCC63B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A3E60"/>
    <w:rsid w:val="747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2020-02-17T04:40:00Z</dcterms:created>
  <dc:creator>admin</dc:creator>
  <cp:lastModifiedBy>admin</cp:lastModifiedBy>
  <dcterms:modified xsi:type="dcterms:W3CDTF">2020-02-17T04:41:20Z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