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40" w:rsidRDefault="00971AE2" w:rsidP="00700167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B21723">
        <w:rPr>
          <w:rFonts w:ascii="宋体" w:eastAsia="宋体" w:hAnsi="宋体" w:hint="eastAsia"/>
          <w:b/>
          <w:sz w:val="24"/>
          <w:szCs w:val="24"/>
        </w:rPr>
        <w:t>清华大学</w:t>
      </w:r>
      <w:r w:rsidR="00266E40" w:rsidRPr="00B21723">
        <w:rPr>
          <w:rFonts w:ascii="宋体" w:eastAsia="宋体" w:hAnsi="宋体" w:hint="eastAsia"/>
          <w:b/>
          <w:sz w:val="24"/>
          <w:szCs w:val="24"/>
        </w:rPr>
        <w:t>生物医学测试中心基因文库平台</w:t>
      </w:r>
      <w:r w:rsidR="00266E40" w:rsidRPr="00B21723">
        <w:rPr>
          <w:rFonts w:ascii="宋体" w:eastAsia="宋体" w:hAnsi="宋体"/>
          <w:b/>
          <w:sz w:val="24"/>
          <w:szCs w:val="24"/>
        </w:rPr>
        <w:t>CRISPR</w:t>
      </w:r>
      <w:r w:rsidR="004E0652" w:rsidRPr="00B21723">
        <w:rPr>
          <w:rFonts w:ascii="宋体" w:eastAsia="宋体" w:hAnsi="宋体" w:hint="eastAsia"/>
          <w:b/>
          <w:sz w:val="24"/>
          <w:szCs w:val="24"/>
        </w:rPr>
        <w:t>基因编辑</w:t>
      </w:r>
      <w:r w:rsidR="00266E40" w:rsidRPr="00B21723">
        <w:rPr>
          <w:rFonts w:ascii="宋体" w:eastAsia="宋体" w:hAnsi="宋体"/>
          <w:b/>
          <w:sz w:val="24"/>
          <w:szCs w:val="24"/>
        </w:rPr>
        <w:t>文库</w:t>
      </w:r>
      <w:r w:rsidR="00266E40" w:rsidRPr="00B21723">
        <w:rPr>
          <w:rFonts w:ascii="宋体" w:eastAsia="宋体" w:hAnsi="宋体" w:hint="eastAsia"/>
          <w:b/>
          <w:sz w:val="24"/>
          <w:szCs w:val="24"/>
        </w:rPr>
        <w:t>试运行通知</w:t>
      </w:r>
    </w:p>
    <w:p w:rsidR="0080144A" w:rsidRPr="00B21723" w:rsidRDefault="0080144A" w:rsidP="00700167">
      <w:pPr>
        <w:spacing w:line="360" w:lineRule="auto"/>
        <w:ind w:firstLineChars="100" w:firstLine="241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</w:p>
    <w:p w:rsidR="00F54875" w:rsidRPr="0034705E" w:rsidRDefault="00D67A3B" w:rsidP="00700167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67A3B">
        <w:rPr>
          <w:rFonts w:ascii="宋体" w:eastAsia="宋体" w:hAnsi="宋体" w:hint="eastAsia"/>
          <w:sz w:val="24"/>
          <w:szCs w:val="24"/>
        </w:rPr>
        <w:t>生物医学测试中心基因文库平台</w:t>
      </w:r>
      <w:r w:rsidR="00F54875">
        <w:rPr>
          <w:rFonts w:ascii="宋体" w:eastAsia="宋体" w:hAnsi="宋体" w:hint="eastAsia"/>
          <w:sz w:val="24"/>
          <w:szCs w:val="24"/>
        </w:rPr>
        <w:t>新采购</w:t>
      </w:r>
      <w:r w:rsidR="00F54875">
        <w:rPr>
          <w:rFonts w:ascii="宋体" w:eastAsia="宋体" w:hAnsi="宋体"/>
          <w:sz w:val="24"/>
          <w:szCs w:val="24"/>
        </w:rPr>
        <w:t>Merck(Sigma-Aldrich)</w:t>
      </w:r>
      <w:r w:rsidR="00F54875" w:rsidRPr="00D67A3B">
        <w:rPr>
          <w:rFonts w:ascii="宋体" w:eastAsia="宋体" w:hAnsi="宋体"/>
          <w:sz w:val="24"/>
          <w:szCs w:val="24"/>
        </w:rPr>
        <w:t>公司的</w:t>
      </w:r>
      <w:r w:rsidR="00F54875">
        <w:rPr>
          <w:rFonts w:ascii="宋体" w:eastAsia="宋体" w:hAnsi="宋体"/>
          <w:sz w:val="24"/>
          <w:szCs w:val="24"/>
        </w:rPr>
        <w:t>Mouse</w:t>
      </w:r>
      <w:r w:rsidR="00F54875" w:rsidRPr="00D67A3B">
        <w:rPr>
          <w:rFonts w:ascii="宋体" w:eastAsia="宋体" w:hAnsi="宋体"/>
          <w:sz w:val="24"/>
          <w:szCs w:val="24"/>
        </w:rPr>
        <w:t>/Human Sanger Arrayed CRISPR Library</w:t>
      </w:r>
      <w:r w:rsidR="00F54875">
        <w:rPr>
          <w:rFonts w:ascii="宋体" w:eastAsia="宋体" w:hAnsi="宋体" w:hint="eastAsia"/>
          <w:sz w:val="24"/>
          <w:szCs w:val="24"/>
        </w:rPr>
        <w:t>（Sanger</w:t>
      </w:r>
      <w:r w:rsidR="00F54875" w:rsidRPr="00D67A3B">
        <w:rPr>
          <w:rFonts w:ascii="宋体" w:eastAsia="宋体" w:hAnsi="宋体"/>
          <w:sz w:val="24"/>
          <w:szCs w:val="24"/>
        </w:rPr>
        <w:t>矩阵型</w:t>
      </w:r>
      <w:r w:rsidR="00F54875">
        <w:rPr>
          <w:rFonts w:ascii="宋体" w:eastAsia="宋体" w:hAnsi="宋体" w:hint="eastAsia"/>
          <w:sz w:val="24"/>
          <w:szCs w:val="24"/>
        </w:rPr>
        <w:t>CRISPR基因编辑</w:t>
      </w:r>
      <w:r w:rsidR="00F54875" w:rsidRPr="00D67A3B">
        <w:rPr>
          <w:rFonts w:ascii="宋体" w:eastAsia="宋体" w:hAnsi="宋体"/>
          <w:sz w:val="24"/>
          <w:szCs w:val="24"/>
        </w:rPr>
        <w:t>文库</w:t>
      </w:r>
      <w:r w:rsidR="00F54875">
        <w:rPr>
          <w:rFonts w:ascii="宋体" w:eastAsia="宋体" w:hAnsi="宋体" w:hint="eastAsia"/>
          <w:sz w:val="24"/>
          <w:szCs w:val="24"/>
        </w:rPr>
        <w:t>）现已到货并完成验收，拟于2</w:t>
      </w:r>
      <w:r w:rsidR="00F54875">
        <w:rPr>
          <w:rFonts w:ascii="宋体" w:eastAsia="宋体" w:hAnsi="宋体"/>
          <w:sz w:val="24"/>
          <w:szCs w:val="24"/>
        </w:rPr>
        <w:t>020</w:t>
      </w:r>
      <w:r w:rsidR="00F54875">
        <w:rPr>
          <w:rFonts w:ascii="宋体" w:eastAsia="宋体" w:hAnsi="宋体" w:hint="eastAsia"/>
          <w:sz w:val="24"/>
          <w:szCs w:val="24"/>
        </w:rPr>
        <w:t>年7月</w:t>
      </w:r>
      <w:r w:rsidR="00F54875">
        <w:rPr>
          <w:rFonts w:ascii="宋体" w:eastAsia="宋体" w:hAnsi="宋体"/>
          <w:sz w:val="24"/>
          <w:szCs w:val="24"/>
        </w:rPr>
        <w:t>1</w:t>
      </w:r>
      <w:r w:rsidR="00F54875">
        <w:rPr>
          <w:rFonts w:ascii="宋体" w:eastAsia="宋体" w:hAnsi="宋体" w:hint="eastAsia"/>
          <w:sz w:val="24"/>
          <w:szCs w:val="24"/>
        </w:rPr>
        <w:t>日-</w:t>
      </w:r>
      <w:r w:rsidR="00F54875">
        <w:rPr>
          <w:rFonts w:ascii="宋体" w:eastAsia="宋体" w:hAnsi="宋体"/>
          <w:sz w:val="24"/>
          <w:szCs w:val="24"/>
        </w:rPr>
        <w:t>2020</w:t>
      </w:r>
      <w:r w:rsidR="00F54875">
        <w:rPr>
          <w:rFonts w:ascii="宋体" w:eastAsia="宋体" w:hAnsi="宋体" w:hint="eastAsia"/>
          <w:sz w:val="24"/>
          <w:szCs w:val="24"/>
        </w:rPr>
        <w:t>年7月3</w:t>
      </w:r>
      <w:r w:rsidR="00F54875">
        <w:rPr>
          <w:rFonts w:ascii="宋体" w:eastAsia="宋体" w:hAnsi="宋体"/>
          <w:sz w:val="24"/>
          <w:szCs w:val="24"/>
        </w:rPr>
        <w:t>1</w:t>
      </w:r>
      <w:r w:rsidR="00F54875">
        <w:rPr>
          <w:rFonts w:ascii="宋体" w:eastAsia="宋体" w:hAnsi="宋体" w:hint="eastAsia"/>
          <w:sz w:val="24"/>
          <w:szCs w:val="24"/>
        </w:rPr>
        <w:t>日面向清华大学</w:t>
      </w:r>
      <w:r w:rsidR="00F54875">
        <w:rPr>
          <w:rFonts w:ascii="宋体" w:eastAsia="宋体" w:hAnsi="宋体"/>
          <w:sz w:val="24"/>
          <w:szCs w:val="24"/>
        </w:rPr>
        <w:t>校内</w:t>
      </w:r>
      <w:r w:rsidR="00F54875">
        <w:rPr>
          <w:rFonts w:ascii="宋体" w:eastAsia="宋体" w:hAnsi="宋体" w:hint="eastAsia"/>
          <w:sz w:val="24"/>
          <w:szCs w:val="24"/>
        </w:rPr>
        <w:t>实验室免费</w:t>
      </w:r>
      <w:r w:rsidR="00F54875" w:rsidRPr="00D67A3B">
        <w:rPr>
          <w:rFonts w:ascii="宋体" w:eastAsia="宋体" w:hAnsi="宋体"/>
          <w:sz w:val="24"/>
          <w:szCs w:val="24"/>
        </w:rPr>
        <w:t>开放</w:t>
      </w:r>
      <w:r w:rsidR="00F54875">
        <w:rPr>
          <w:rFonts w:ascii="宋体" w:eastAsia="宋体" w:hAnsi="宋体" w:hint="eastAsia"/>
          <w:sz w:val="24"/>
          <w:szCs w:val="24"/>
        </w:rPr>
        <w:t>试用，每个实验室试用期间可免费获得</w:t>
      </w:r>
      <w:r w:rsidR="00F54875">
        <w:rPr>
          <w:rFonts w:ascii="宋体" w:eastAsia="宋体" w:hAnsi="宋体"/>
          <w:sz w:val="24"/>
          <w:szCs w:val="24"/>
        </w:rPr>
        <w:t>20</w:t>
      </w:r>
      <w:r w:rsidR="00F54875">
        <w:rPr>
          <w:rFonts w:ascii="宋体" w:eastAsia="宋体" w:hAnsi="宋体" w:hint="eastAsia"/>
          <w:sz w:val="24"/>
          <w:szCs w:val="24"/>
        </w:rPr>
        <w:t>个基因克隆</w:t>
      </w:r>
      <w:r w:rsidR="000B75F1">
        <w:rPr>
          <w:rFonts w:ascii="宋体" w:eastAsia="宋体" w:hAnsi="宋体" w:hint="eastAsia"/>
          <w:sz w:val="24"/>
          <w:szCs w:val="24"/>
        </w:rPr>
        <w:t>，欢迎各个课题组积极参与。更多文库详细信息可在生物医学测试中心官网查询：</w:t>
      </w:r>
      <w:r w:rsidR="000B75F1" w:rsidRPr="00D67A3B">
        <w:rPr>
          <w:rFonts w:ascii="宋体" w:eastAsia="宋体" w:hAnsi="宋体"/>
          <w:sz w:val="24"/>
          <w:szCs w:val="24"/>
        </w:rPr>
        <w:t>http://center.biomed.tsinghua.edu.cn/index.php?c=show&amp;id=61</w:t>
      </w:r>
    </w:p>
    <w:p w:rsidR="00326DF7" w:rsidRPr="00326DF7" w:rsidRDefault="0034705E" w:rsidP="00700167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本次采购的</w:t>
      </w:r>
      <w:r w:rsidR="00326DF7" w:rsidRPr="00326DF7">
        <w:rPr>
          <w:rFonts w:ascii="宋体" w:eastAsia="宋体" w:hAnsi="宋体"/>
          <w:sz w:val="24"/>
          <w:szCs w:val="24"/>
        </w:rPr>
        <w:t>CRISPR</w:t>
      </w:r>
      <w:r>
        <w:rPr>
          <w:rFonts w:ascii="宋体" w:eastAsia="宋体" w:hAnsi="宋体" w:hint="eastAsia"/>
          <w:sz w:val="24"/>
          <w:szCs w:val="24"/>
        </w:rPr>
        <w:t>基因编辑</w:t>
      </w:r>
      <w:r w:rsidR="00326DF7" w:rsidRPr="00326DF7">
        <w:rPr>
          <w:rFonts w:ascii="宋体" w:eastAsia="宋体" w:hAnsi="宋体"/>
          <w:sz w:val="24"/>
          <w:szCs w:val="24"/>
        </w:rPr>
        <w:t>文库基于优化的慢病毒载体，在难转染细胞系中仍能获得高效稳定的基因敲除，</w:t>
      </w:r>
      <w:r w:rsidR="00CE5E40" w:rsidRPr="00CE5E40">
        <w:rPr>
          <w:rFonts w:ascii="宋体" w:eastAsia="宋体" w:hAnsi="宋体" w:hint="eastAsia"/>
          <w:sz w:val="24"/>
          <w:szCs w:val="24"/>
        </w:rPr>
        <w:t>嘌呤霉素筛选标记和</w:t>
      </w:r>
      <w:r w:rsidR="00CE5E40">
        <w:rPr>
          <w:rFonts w:ascii="宋体" w:eastAsia="宋体" w:hAnsi="宋体"/>
          <w:sz w:val="24"/>
          <w:szCs w:val="24"/>
        </w:rPr>
        <w:t>BFP</w:t>
      </w:r>
      <w:r w:rsidR="00CE5E40" w:rsidRPr="00CE5E40">
        <w:rPr>
          <w:rFonts w:ascii="宋体" w:eastAsia="宋体" w:hAnsi="宋体"/>
          <w:sz w:val="24"/>
          <w:szCs w:val="24"/>
        </w:rPr>
        <w:t>标签，更能高度简化筛选流程、提高</w:t>
      </w:r>
      <w:r w:rsidR="00CE5E40" w:rsidRPr="00CE5E40">
        <w:rPr>
          <w:rFonts w:ascii="宋体" w:eastAsia="宋体" w:hAnsi="宋体" w:hint="eastAsia"/>
          <w:sz w:val="24"/>
          <w:szCs w:val="24"/>
        </w:rPr>
        <w:t>筛选效率</w:t>
      </w:r>
      <w:r w:rsidR="005A18B5">
        <w:rPr>
          <w:rFonts w:ascii="宋体" w:eastAsia="宋体" w:hAnsi="宋体" w:hint="eastAsia"/>
          <w:sz w:val="24"/>
          <w:szCs w:val="24"/>
        </w:rPr>
        <w:t>，</w:t>
      </w:r>
      <w:r w:rsidR="005A18B5" w:rsidRPr="00326DF7">
        <w:rPr>
          <w:rFonts w:ascii="宋体" w:eastAsia="宋体" w:hAnsi="宋体"/>
          <w:sz w:val="24"/>
          <w:szCs w:val="24"/>
        </w:rPr>
        <w:t>支持使用荧光</w:t>
      </w:r>
      <w:r w:rsidR="00915CA9">
        <w:rPr>
          <w:rFonts w:ascii="宋体" w:eastAsia="宋体" w:hAnsi="宋体" w:hint="eastAsia"/>
          <w:sz w:val="24"/>
          <w:szCs w:val="24"/>
        </w:rPr>
        <w:t>、</w:t>
      </w:r>
      <w:r w:rsidR="005A18B5" w:rsidRPr="00326DF7">
        <w:rPr>
          <w:rFonts w:ascii="宋体" w:eastAsia="宋体" w:hAnsi="宋体"/>
          <w:sz w:val="24"/>
          <w:szCs w:val="24"/>
        </w:rPr>
        <w:t>发光和成像等高通量</w:t>
      </w:r>
      <w:r w:rsidR="00915CA9">
        <w:rPr>
          <w:rFonts w:ascii="宋体" w:eastAsia="宋体" w:hAnsi="宋体" w:hint="eastAsia"/>
          <w:sz w:val="24"/>
          <w:szCs w:val="24"/>
        </w:rPr>
        <w:t>、</w:t>
      </w:r>
      <w:r w:rsidR="005A18B5" w:rsidRPr="00326DF7">
        <w:rPr>
          <w:rFonts w:ascii="宋体" w:eastAsia="宋体" w:hAnsi="宋体"/>
          <w:sz w:val="24"/>
          <w:szCs w:val="24"/>
        </w:rPr>
        <w:t>高内涵细胞实验</w:t>
      </w:r>
      <w:r w:rsidR="00CE5E40" w:rsidRPr="00CE5E40">
        <w:rPr>
          <w:rFonts w:ascii="宋体" w:eastAsia="宋体" w:hAnsi="宋体" w:hint="eastAsia"/>
          <w:sz w:val="24"/>
          <w:szCs w:val="24"/>
        </w:rPr>
        <w:t>。</w:t>
      </w:r>
      <w:r w:rsidR="00883D07">
        <w:rPr>
          <w:rFonts w:ascii="宋体" w:eastAsia="宋体" w:hAnsi="宋体" w:hint="eastAsia"/>
          <w:sz w:val="24"/>
          <w:szCs w:val="24"/>
        </w:rPr>
        <w:t>实验中</w:t>
      </w:r>
      <w:r w:rsidR="00883D07" w:rsidRPr="00326DF7">
        <w:rPr>
          <w:rFonts w:ascii="宋体" w:eastAsia="宋体" w:hAnsi="宋体"/>
          <w:sz w:val="24"/>
          <w:szCs w:val="24"/>
        </w:rPr>
        <w:t>构建KO</w:t>
      </w:r>
      <w:r w:rsidR="00883D07">
        <w:rPr>
          <w:rFonts w:ascii="宋体" w:eastAsia="宋体" w:hAnsi="宋体"/>
          <w:sz w:val="24"/>
          <w:szCs w:val="24"/>
        </w:rPr>
        <w:t>细胞系</w:t>
      </w:r>
      <w:r w:rsidR="00883D07" w:rsidRPr="00326DF7">
        <w:rPr>
          <w:rFonts w:ascii="宋体" w:eastAsia="宋体" w:hAnsi="宋体"/>
          <w:sz w:val="24"/>
          <w:szCs w:val="24"/>
        </w:rPr>
        <w:t>可直接从文库中选择靶基因sgRNA，无需从头开始载体构建，有效帮助研究者节约时间和实验成本。</w:t>
      </w:r>
      <w:r w:rsidR="00326DF7" w:rsidRPr="00326DF7">
        <w:rPr>
          <w:rFonts w:ascii="宋体" w:eastAsia="宋体" w:hAnsi="宋体"/>
          <w:sz w:val="24"/>
          <w:szCs w:val="24"/>
        </w:rPr>
        <w:t>CRISPR</w:t>
      </w:r>
      <w:r w:rsidR="00EB07FA">
        <w:rPr>
          <w:rFonts w:ascii="宋体" w:eastAsia="宋体" w:hAnsi="宋体" w:hint="eastAsia"/>
          <w:sz w:val="24"/>
          <w:szCs w:val="24"/>
        </w:rPr>
        <w:t>基因编辑</w:t>
      </w:r>
      <w:r w:rsidR="00326DF7" w:rsidRPr="00326DF7">
        <w:rPr>
          <w:rFonts w:ascii="宋体" w:eastAsia="宋体" w:hAnsi="宋体"/>
          <w:sz w:val="24"/>
          <w:szCs w:val="24"/>
        </w:rPr>
        <w:t>文库</w:t>
      </w:r>
      <w:r w:rsidR="005A18B5">
        <w:rPr>
          <w:rFonts w:ascii="宋体" w:eastAsia="宋体" w:hAnsi="宋体" w:hint="eastAsia"/>
          <w:sz w:val="24"/>
          <w:szCs w:val="24"/>
        </w:rPr>
        <w:t>在药物发现、疾病探索和机制研究方面发挥着重要作用</w:t>
      </w:r>
      <w:r w:rsidR="00883D07">
        <w:rPr>
          <w:rFonts w:ascii="宋体" w:eastAsia="宋体" w:hAnsi="宋体" w:hint="eastAsia"/>
          <w:sz w:val="24"/>
          <w:szCs w:val="24"/>
        </w:rPr>
        <w:t>，</w:t>
      </w:r>
      <w:r w:rsidR="00247859">
        <w:rPr>
          <w:rFonts w:ascii="宋体" w:eastAsia="宋体" w:hAnsi="宋体" w:hint="eastAsia"/>
          <w:sz w:val="24"/>
          <w:szCs w:val="24"/>
        </w:rPr>
        <w:t>可</w:t>
      </w:r>
      <w:r w:rsidR="00326DF7" w:rsidRPr="00326DF7">
        <w:rPr>
          <w:rFonts w:ascii="宋体" w:eastAsia="宋体" w:hAnsi="宋体"/>
          <w:sz w:val="24"/>
          <w:szCs w:val="24"/>
        </w:rPr>
        <w:t>充分满足生物学</w:t>
      </w:r>
      <w:r w:rsidR="00883D07">
        <w:rPr>
          <w:rFonts w:ascii="宋体" w:eastAsia="宋体" w:hAnsi="宋体" w:hint="eastAsia"/>
          <w:sz w:val="24"/>
          <w:szCs w:val="24"/>
        </w:rPr>
        <w:t>、</w:t>
      </w:r>
      <w:r w:rsidR="00326DF7" w:rsidRPr="00326DF7">
        <w:rPr>
          <w:rFonts w:ascii="宋体" w:eastAsia="宋体" w:hAnsi="宋体"/>
          <w:sz w:val="24"/>
          <w:szCs w:val="24"/>
        </w:rPr>
        <w:t>基础医学</w:t>
      </w:r>
      <w:r w:rsidR="00883D07">
        <w:rPr>
          <w:rFonts w:ascii="宋体" w:eastAsia="宋体" w:hAnsi="宋体" w:hint="eastAsia"/>
          <w:sz w:val="24"/>
          <w:szCs w:val="24"/>
        </w:rPr>
        <w:t>、</w:t>
      </w:r>
      <w:r w:rsidR="00326DF7" w:rsidRPr="00326DF7">
        <w:rPr>
          <w:rFonts w:ascii="宋体" w:eastAsia="宋体" w:hAnsi="宋体"/>
          <w:sz w:val="24"/>
          <w:szCs w:val="24"/>
        </w:rPr>
        <w:t>药学</w:t>
      </w:r>
      <w:r w:rsidR="00883D07">
        <w:rPr>
          <w:rFonts w:ascii="宋体" w:eastAsia="宋体" w:hAnsi="宋体" w:hint="eastAsia"/>
          <w:sz w:val="24"/>
          <w:szCs w:val="24"/>
        </w:rPr>
        <w:t>、</w:t>
      </w:r>
      <w:r w:rsidR="00326DF7" w:rsidRPr="00326DF7">
        <w:rPr>
          <w:rFonts w:ascii="宋体" w:eastAsia="宋体" w:hAnsi="宋体"/>
          <w:sz w:val="24"/>
          <w:szCs w:val="24"/>
        </w:rPr>
        <w:t>化学等多个学科</w:t>
      </w:r>
      <w:r w:rsidR="00266E40">
        <w:rPr>
          <w:rFonts w:ascii="宋体" w:eastAsia="宋体" w:hAnsi="宋体" w:hint="eastAsia"/>
          <w:sz w:val="24"/>
          <w:szCs w:val="24"/>
        </w:rPr>
        <w:t>实验</w:t>
      </w:r>
      <w:r w:rsidR="00326DF7" w:rsidRPr="00326DF7">
        <w:rPr>
          <w:rFonts w:ascii="宋体" w:eastAsia="宋体" w:hAnsi="宋体"/>
          <w:sz w:val="24"/>
          <w:szCs w:val="24"/>
        </w:rPr>
        <w:t>的需求。</w:t>
      </w:r>
    </w:p>
    <w:p w:rsidR="00D67A3B" w:rsidRDefault="00D67A3B" w:rsidP="00700167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试用</w:t>
      </w:r>
      <w:r w:rsidR="00CE5E40">
        <w:rPr>
          <w:rFonts w:ascii="宋体" w:eastAsia="宋体" w:hAnsi="宋体" w:hint="eastAsia"/>
          <w:sz w:val="24"/>
          <w:szCs w:val="24"/>
        </w:rPr>
        <w:t>时间</w:t>
      </w:r>
      <w:r>
        <w:rPr>
          <w:rFonts w:ascii="宋体" w:eastAsia="宋体" w:hAnsi="宋体" w:hint="eastAsia"/>
          <w:sz w:val="24"/>
          <w:szCs w:val="24"/>
        </w:rPr>
        <w:t>：2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日-</w:t>
      </w:r>
      <w:r>
        <w:rPr>
          <w:rFonts w:ascii="宋体" w:eastAsia="宋体" w:hAnsi="宋体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年7月3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266E40" w:rsidRDefault="00CE5E40" w:rsidP="00700167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免费规定</w:t>
      </w:r>
      <w:r w:rsidR="00D67A3B">
        <w:rPr>
          <w:rFonts w:ascii="宋体" w:eastAsia="宋体" w:hAnsi="宋体" w:hint="eastAsia"/>
          <w:sz w:val="24"/>
          <w:szCs w:val="24"/>
        </w:rPr>
        <w:t>：清华校内师生</w:t>
      </w:r>
      <w:r w:rsidR="00266E40">
        <w:rPr>
          <w:rFonts w:ascii="宋体" w:eastAsia="宋体" w:hAnsi="宋体" w:hint="eastAsia"/>
          <w:sz w:val="24"/>
          <w:szCs w:val="24"/>
        </w:rPr>
        <w:t>（</w:t>
      </w:r>
      <w:r w:rsidR="00D67A3B">
        <w:rPr>
          <w:rFonts w:ascii="宋体" w:eastAsia="宋体" w:hAnsi="宋体" w:hint="eastAsia"/>
          <w:sz w:val="24"/>
          <w:szCs w:val="24"/>
        </w:rPr>
        <w:t>每个实验室不超过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个克隆</w:t>
      </w:r>
      <w:r w:rsidR="00EB07FA">
        <w:rPr>
          <w:rFonts w:ascii="宋体" w:eastAsia="宋体" w:hAnsi="宋体" w:hint="eastAsia"/>
          <w:sz w:val="24"/>
          <w:szCs w:val="24"/>
        </w:rPr>
        <w:t>，</w:t>
      </w:r>
      <w:r w:rsidR="00C212B7">
        <w:rPr>
          <w:rFonts w:ascii="宋体" w:eastAsia="宋体" w:hAnsi="宋体" w:hint="eastAsia"/>
          <w:sz w:val="24"/>
          <w:szCs w:val="24"/>
        </w:rPr>
        <w:t>使用申请同原有s</w:t>
      </w:r>
      <w:r w:rsidR="00C212B7">
        <w:rPr>
          <w:rFonts w:ascii="宋体" w:eastAsia="宋体" w:hAnsi="宋体"/>
          <w:sz w:val="24"/>
          <w:szCs w:val="24"/>
        </w:rPr>
        <w:t>hRNA</w:t>
      </w:r>
      <w:r w:rsidR="00C212B7">
        <w:rPr>
          <w:rFonts w:ascii="宋体" w:eastAsia="宋体" w:hAnsi="宋体" w:hint="eastAsia"/>
          <w:sz w:val="24"/>
          <w:szCs w:val="24"/>
        </w:rPr>
        <w:t>文库，</w:t>
      </w:r>
      <w:r w:rsidR="00EB07FA">
        <w:rPr>
          <w:rFonts w:ascii="宋体" w:eastAsia="宋体" w:hAnsi="宋体" w:hint="eastAsia"/>
          <w:sz w:val="24"/>
          <w:szCs w:val="24"/>
        </w:rPr>
        <w:t>提交PI签字的申请表即可</w:t>
      </w:r>
      <w:r w:rsidR="00266E40">
        <w:rPr>
          <w:rFonts w:ascii="宋体" w:eastAsia="宋体" w:hAnsi="宋体" w:hint="eastAsia"/>
          <w:sz w:val="24"/>
          <w:szCs w:val="24"/>
        </w:rPr>
        <w:t>）</w:t>
      </w:r>
      <w:r w:rsidR="00D67A3B">
        <w:rPr>
          <w:rFonts w:ascii="宋体" w:eastAsia="宋体" w:hAnsi="宋体" w:hint="eastAsia"/>
          <w:sz w:val="24"/>
          <w:szCs w:val="24"/>
        </w:rPr>
        <w:t>。</w:t>
      </w:r>
    </w:p>
    <w:p w:rsidR="00D67A3B" w:rsidRDefault="00D67A3B" w:rsidP="00700167">
      <w:pPr>
        <w:spacing w:line="48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基因文库平台</w:t>
      </w:r>
    </w:p>
    <w:p w:rsidR="00D67A3B" w:rsidRDefault="00D67A3B" w:rsidP="00700167">
      <w:pPr>
        <w:spacing w:line="48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生物医学测试中心</w:t>
      </w:r>
    </w:p>
    <w:p w:rsidR="00CC423A" w:rsidRDefault="00CC423A" w:rsidP="00700167">
      <w:pPr>
        <w:spacing w:line="480" w:lineRule="exact"/>
        <w:ind w:firstLineChars="200" w:firstLine="420"/>
        <w:jc w:val="right"/>
      </w:pPr>
    </w:p>
    <w:sectPr w:rsidR="00CC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0D" w:rsidRDefault="001F0A0D" w:rsidP="00F37B7D">
      <w:r>
        <w:separator/>
      </w:r>
    </w:p>
  </w:endnote>
  <w:endnote w:type="continuationSeparator" w:id="0">
    <w:p w:rsidR="001F0A0D" w:rsidRDefault="001F0A0D" w:rsidP="00F3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0D" w:rsidRDefault="001F0A0D" w:rsidP="00F37B7D">
      <w:r>
        <w:separator/>
      </w:r>
    </w:p>
  </w:footnote>
  <w:footnote w:type="continuationSeparator" w:id="0">
    <w:p w:rsidR="001F0A0D" w:rsidRDefault="001F0A0D" w:rsidP="00F3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2"/>
    <w:rsid w:val="00036877"/>
    <w:rsid w:val="000B386F"/>
    <w:rsid w:val="000B75F1"/>
    <w:rsid w:val="001F0A0D"/>
    <w:rsid w:val="00247859"/>
    <w:rsid w:val="00266E40"/>
    <w:rsid w:val="002F4CAE"/>
    <w:rsid w:val="00326DF7"/>
    <w:rsid w:val="0034705E"/>
    <w:rsid w:val="00483438"/>
    <w:rsid w:val="004E0652"/>
    <w:rsid w:val="0057367D"/>
    <w:rsid w:val="005A18B5"/>
    <w:rsid w:val="0062612D"/>
    <w:rsid w:val="00656291"/>
    <w:rsid w:val="006756C7"/>
    <w:rsid w:val="00700167"/>
    <w:rsid w:val="0080144A"/>
    <w:rsid w:val="00883D07"/>
    <w:rsid w:val="00915CA9"/>
    <w:rsid w:val="00971AE2"/>
    <w:rsid w:val="009A7D69"/>
    <w:rsid w:val="00A51DC2"/>
    <w:rsid w:val="00B21723"/>
    <w:rsid w:val="00B672CC"/>
    <w:rsid w:val="00B7756B"/>
    <w:rsid w:val="00C212B7"/>
    <w:rsid w:val="00CC423A"/>
    <w:rsid w:val="00CE5E40"/>
    <w:rsid w:val="00D27D15"/>
    <w:rsid w:val="00D31E91"/>
    <w:rsid w:val="00D67A3B"/>
    <w:rsid w:val="00E40880"/>
    <w:rsid w:val="00EB07FA"/>
    <w:rsid w:val="00EC64F9"/>
    <w:rsid w:val="00F37B7D"/>
    <w:rsid w:val="00F442B7"/>
    <w:rsid w:val="00F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34C63-D8D0-4CE2-8DD5-51DD89A9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B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2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D3E1-BFD1-4F1F-8D51-AEDF6BA5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iahuan</dc:creator>
  <cp:keywords/>
  <dc:description/>
  <cp:lastModifiedBy>Windows 用户</cp:lastModifiedBy>
  <cp:revision>23</cp:revision>
  <dcterms:created xsi:type="dcterms:W3CDTF">2020-06-24T07:43:00Z</dcterms:created>
  <dcterms:modified xsi:type="dcterms:W3CDTF">2020-06-30T08:08:00Z</dcterms:modified>
</cp:coreProperties>
</file>