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AC15A" w14:textId="77777777" w:rsidR="00CB2378" w:rsidRPr="00596A9C" w:rsidRDefault="008A34A8" w:rsidP="005A19A5">
      <w:pPr>
        <w:pStyle w:val="a7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596A9C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8"/>
          <w:szCs w:val="28"/>
        </w:rPr>
        <w:t>细胞生物学</w:t>
      </w:r>
      <w:r w:rsidR="00CB2378" w:rsidRPr="00596A9C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8"/>
          <w:szCs w:val="28"/>
        </w:rPr>
        <w:t>平台</w:t>
      </w:r>
      <w:r w:rsidR="00716155" w:rsidRPr="00596A9C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8"/>
          <w:szCs w:val="28"/>
        </w:rPr>
        <w:t>3DHISTECH</w:t>
      </w:r>
      <w:proofErr w:type="gramStart"/>
      <w:r w:rsidR="00716155" w:rsidRPr="00596A9C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8"/>
          <w:szCs w:val="28"/>
        </w:rPr>
        <w:t>玻</w:t>
      </w:r>
      <w:proofErr w:type="gramEnd"/>
      <w:r w:rsidR="00716155" w:rsidRPr="00596A9C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8"/>
          <w:szCs w:val="28"/>
        </w:rPr>
        <w:t>片扫描系统</w:t>
      </w:r>
      <w:r w:rsidR="00C61723" w:rsidRPr="00596A9C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8"/>
          <w:szCs w:val="28"/>
        </w:rPr>
        <w:t>培训</w:t>
      </w:r>
      <w:r w:rsidR="00CB2378" w:rsidRPr="00596A9C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8"/>
          <w:szCs w:val="28"/>
        </w:rPr>
        <w:t>通知</w:t>
      </w:r>
    </w:p>
    <w:p w14:paraId="56F83F62" w14:textId="063F69F2" w:rsidR="00CB2378" w:rsidRPr="005F05AF" w:rsidRDefault="008A34A8" w:rsidP="00815BD2">
      <w:pPr>
        <w:pStyle w:val="a7"/>
        <w:spacing w:before="0" w:beforeAutospacing="0" w:after="0" w:afterAutospacing="0" w:line="360" w:lineRule="auto"/>
        <w:ind w:firstLineChars="200" w:firstLine="480"/>
        <w:jc w:val="both"/>
        <w:rPr>
          <w:rFonts w:asciiTheme="majorEastAsia" w:eastAsiaTheme="majorEastAsia" w:hAnsiTheme="majorEastAsia" w:cstheme="minorBidi"/>
          <w:color w:val="000000" w:themeColor="text1"/>
          <w:kern w:val="24"/>
        </w:rPr>
      </w:pPr>
      <w:r w:rsidRPr="005F05AF">
        <w:rPr>
          <w:rFonts w:asciiTheme="majorEastAsia" w:eastAsiaTheme="majorEastAsia" w:hAnsiTheme="majorEastAsia" w:cstheme="minorBidi" w:hint="eastAsia"/>
          <w:color w:val="FF0000"/>
          <w:kern w:val="24"/>
        </w:rPr>
        <w:t>生物医学测试</w:t>
      </w:r>
      <w:r w:rsidR="00CB2378" w:rsidRPr="005F05AF">
        <w:rPr>
          <w:rFonts w:asciiTheme="majorEastAsia" w:eastAsiaTheme="majorEastAsia" w:hAnsiTheme="majorEastAsia" w:cstheme="minorBidi"/>
          <w:color w:val="FF0000"/>
          <w:kern w:val="24"/>
        </w:rPr>
        <w:t>中心</w:t>
      </w:r>
      <w:r w:rsidRPr="005F05AF">
        <w:rPr>
          <w:rFonts w:asciiTheme="majorEastAsia" w:eastAsiaTheme="majorEastAsia" w:hAnsiTheme="majorEastAsia" w:cstheme="minorBidi" w:hint="eastAsia"/>
          <w:color w:val="FF0000"/>
          <w:kern w:val="24"/>
        </w:rPr>
        <w:t>细胞生物学</w:t>
      </w:r>
      <w:r w:rsidR="00CB2378" w:rsidRPr="005F05AF">
        <w:rPr>
          <w:rFonts w:asciiTheme="majorEastAsia" w:eastAsiaTheme="majorEastAsia" w:hAnsiTheme="majorEastAsia" w:cstheme="minorBidi"/>
          <w:color w:val="FF0000"/>
          <w:kern w:val="24"/>
        </w:rPr>
        <w:t>平台</w:t>
      </w:r>
      <w:r w:rsidRPr="005F05AF">
        <w:rPr>
          <w:rFonts w:asciiTheme="majorEastAsia" w:eastAsiaTheme="majorEastAsia" w:hAnsiTheme="majorEastAsia" w:cstheme="minorBidi" w:hint="eastAsia"/>
          <w:color w:val="FF0000"/>
          <w:kern w:val="24"/>
        </w:rPr>
        <w:t>将</w:t>
      </w:r>
      <w:r w:rsidR="00CB2378" w:rsidRPr="005F05AF">
        <w:rPr>
          <w:rFonts w:asciiTheme="majorEastAsia" w:eastAsiaTheme="majorEastAsia" w:hAnsiTheme="majorEastAsia" w:cstheme="minorBidi"/>
          <w:color w:val="FF0000"/>
          <w:kern w:val="24"/>
        </w:rPr>
        <w:t>于</w:t>
      </w:r>
      <w:r w:rsidR="00773020" w:rsidRPr="005F05AF">
        <w:rPr>
          <w:rFonts w:asciiTheme="majorEastAsia" w:eastAsiaTheme="majorEastAsia" w:hAnsiTheme="majorEastAsia" w:cstheme="minorBidi"/>
          <w:color w:val="FF0000"/>
          <w:kern w:val="24"/>
        </w:rPr>
        <w:t>20</w:t>
      </w:r>
      <w:r w:rsidR="00052DB1" w:rsidRPr="005F05AF">
        <w:rPr>
          <w:rFonts w:asciiTheme="majorEastAsia" w:eastAsiaTheme="majorEastAsia" w:hAnsiTheme="majorEastAsia" w:cstheme="minorBidi" w:hint="eastAsia"/>
          <w:color w:val="FF0000"/>
          <w:kern w:val="24"/>
        </w:rPr>
        <w:t>2</w:t>
      </w:r>
      <w:r w:rsidR="009B5A5A">
        <w:rPr>
          <w:rFonts w:asciiTheme="majorEastAsia" w:eastAsiaTheme="majorEastAsia" w:hAnsiTheme="majorEastAsia" w:cstheme="minorBidi" w:hint="eastAsia"/>
          <w:color w:val="FF0000"/>
          <w:kern w:val="24"/>
        </w:rPr>
        <w:t>2</w:t>
      </w:r>
      <w:r w:rsidR="00CB2378" w:rsidRPr="005F05AF">
        <w:rPr>
          <w:rFonts w:asciiTheme="majorEastAsia" w:eastAsiaTheme="majorEastAsia" w:hAnsiTheme="majorEastAsia" w:cstheme="minorBidi"/>
          <w:color w:val="FF0000"/>
          <w:kern w:val="24"/>
        </w:rPr>
        <w:t>年</w:t>
      </w:r>
      <w:r w:rsidR="004420F2">
        <w:rPr>
          <w:rFonts w:asciiTheme="majorEastAsia" w:eastAsiaTheme="majorEastAsia" w:hAnsiTheme="majorEastAsia" w:cstheme="minorBidi" w:hint="eastAsia"/>
          <w:color w:val="FF0000"/>
          <w:kern w:val="24"/>
        </w:rPr>
        <w:t>10</w:t>
      </w:r>
      <w:r w:rsidR="00CB2378" w:rsidRPr="005F05AF">
        <w:rPr>
          <w:rFonts w:asciiTheme="majorEastAsia" w:eastAsiaTheme="majorEastAsia" w:hAnsiTheme="majorEastAsia" w:cstheme="minorBidi"/>
          <w:color w:val="FF0000"/>
          <w:kern w:val="24"/>
        </w:rPr>
        <w:t>月</w:t>
      </w:r>
      <w:r w:rsidR="000745B0">
        <w:rPr>
          <w:rFonts w:asciiTheme="majorEastAsia" w:eastAsiaTheme="majorEastAsia" w:hAnsiTheme="majorEastAsia" w:cstheme="minorBidi" w:hint="eastAsia"/>
          <w:color w:val="FF0000"/>
          <w:kern w:val="24"/>
        </w:rPr>
        <w:t>2</w:t>
      </w:r>
      <w:r w:rsidR="004420F2">
        <w:rPr>
          <w:rFonts w:asciiTheme="majorEastAsia" w:eastAsiaTheme="majorEastAsia" w:hAnsiTheme="majorEastAsia" w:cstheme="minorBidi" w:hint="eastAsia"/>
          <w:color w:val="FF0000"/>
          <w:kern w:val="24"/>
        </w:rPr>
        <w:t>7</w:t>
      </w:r>
      <w:r w:rsidR="00773020" w:rsidRPr="005F05AF">
        <w:rPr>
          <w:rFonts w:asciiTheme="majorEastAsia" w:eastAsiaTheme="majorEastAsia" w:hAnsiTheme="majorEastAsia" w:cstheme="minorBidi" w:hint="eastAsia"/>
          <w:color w:val="FF0000"/>
          <w:kern w:val="24"/>
        </w:rPr>
        <w:t>日</w:t>
      </w:r>
      <w:r w:rsidR="00596A9C">
        <w:rPr>
          <w:rFonts w:asciiTheme="majorEastAsia" w:eastAsiaTheme="majorEastAsia" w:hAnsiTheme="majorEastAsia" w:cstheme="minorBidi" w:hint="eastAsia"/>
          <w:color w:val="FF0000"/>
          <w:kern w:val="24"/>
        </w:rPr>
        <w:t>(</w:t>
      </w:r>
      <w:r w:rsidR="00EC72BD">
        <w:rPr>
          <w:rFonts w:asciiTheme="majorEastAsia" w:eastAsiaTheme="majorEastAsia" w:hAnsiTheme="majorEastAsia" w:cstheme="minorBidi" w:hint="eastAsia"/>
          <w:color w:val="FF0000"/>
          <w:kern w:val="24"/>
        </w:rPr>
        <w:t>周</w:t>
      </w:r>
      <w:r w:rsidR="000745B0">
        <w:rPr>
          <w:rFonts w:asciiTheme="majorEastAsia" w:eastAsiaTheme="majorEastAsia" w:hAnsiTheme="majorEastAsia" w:cstheme="minorBidi" w:hint="eastAsia"/>
          <w:color w:val="FF0000"/>
          <w:kern w:val="24"/>
        </w:rPr>
        <w:t>四</w:t>
      </w:r>
      <w:r w:rsidR="00596A9C">
        <w:rPr>
          <w:rFonts w:asciiTheme="majorEastAsia" w:eastAsiaTheme="majorEastAsia" w:hAnsiTheme="majorEastAsia" w:cstheme="minorBidi" w:hint="eastAsia"/>
          <w:color w:val="FF0000"/>
          <w:kern w:val="24"/>
        </w:rPr>
        <w:t>)</w:t>
      </w:r>
      <w:r w:rsidR="001B7F32" w:rsidRPr="005F05AF">
        <w:rPr>
          <w:rFonts w:asciiTheme="majorEastAsia" w:eastAsiaTheme="majorEastAsia" w:hAnsiTheme="majorEastAsia" w:cstheme="minorBidi" w:hint="eastAsia"/>
          <w:color w:val="FF0000"/>
          <w:kern w:val="24"/>
        </w:rPr>
        <w:t>9</w:t>
      </w:r>
      <w:r w:rsidR="00765B63" w:rsidRPr="005F05AF">
        <w:rPr>
          <w:rFonts w:asciiTheme="majorEastAsia" w:eastAsiaTheme="majorEastAsia" w:hAnsiTheme="majorEastAsia" w:cstheme="minorBidi" w:hint="eastAsia"/>
          <w:color w:val="FF0000"/>
          <w:kern w:val="24"/>
        </w:rPr>
        <w:t>:</w:t>
      </w:r>
      <w:r w:rsidR="004420F2">
        <w:rPr>
          <w:rFonts w:asciiTheme="majorEastAsia" w:eastAsiaTheme="majorEastAsia" w:hAnsiTheme="majorEastAsia" w:cstheme="minorBidi" w:hint="eastAsia"/>
          <w:color w:val="FF0000"/>
          <w:kern w:val="24"/>
        </w:rPr>
        <w:t>3</w:t>
      </w:r>
      <w:r w:rsidR="001B7F32" w:rsidRPr="005F05AF">
        <w:rPr>
          <w:rFonts w:asciiTheme="majorEastAsia" w:eastAsiaTheme="majorEastAsia" w:hAnsiTheme="majorEastAsia" w:cstheme="minorBidi" w:hint="eastAsia"/>
          <w:color w:val="FF0000"/>
          <w:kern w:val="24"/>
        </w:rPr>
        <w:t>0-1</w:t>
      </w:r>
      <w:r w:rsidR="001B7F32" w:rsidRPr="005F05AF">
        <w:rPr>
          <w:rFonts w:asciiTheme="majorEastAsia" w:eastAsiaTheme="majorEastAsia" w:hAnsiTheme="majorEastAsia" w:cstheme="minorBidi"/>
          <w:color w:val="FF0000"/>
          <w:kern w:val="24"/>
        </w:rPr>
        <w:t>1</w:t>
      </w:r>
      <w:r w:rsidR="00765B63" w:rsidRPr="005F05AF">
        <w:rPr>
          <w:rFonts w:asciiTheme="majorEastAsia" w:eastAsiaTheme="majorEastAsia" w:hAnsiTheme="majorEastAsia" w:cstheme="minorBidi" w:hint="eastAsia"/>
          <w:color w:val="FF0000"/>
          <w:kern w:val="24"/>
        </w:rPr>
        <w:t>:</w:t>
      </w:r>
      <w:r w:rsidR="004420F2">
        <w:rPr>
          <w:rFonts w:asciiTheme="majorEastAsia" w:eastAsiaTheme="majorEastAsia" w:hAnsiTheme="majorEastAsia" w:cstheme="minorBidi" w:hint="eastAsia"/>
          <w:color w:val="FF0000"/>
          <w:kern w:val="24"/>
        </w:rPr>
        <w:t>3</w:t>
      </w:r>
      <w:r w:rsidR="00773020" w:rsidRPr="005F05AF">
        <w:rPr>
          <w:rFonts w:asciiTheme="majorEastAsia" w:eastAsiaTheme="majorEastAsia" w:hAnsiTheme="majorEastAsia" w:cstheme="minorBidi" w:hint="eastAsia"/>
          <w:color w:val="FF0000"/>
          <w:kern w:val="24"/>
        </w:rPr>
        <w:t>0</w:t>
      </w:r>
      <w:r w:rsidR="005F05AF">
        <w:rPr>
          <w:rFonts w:asciiTheme="majorEastAsia" w:eastAsiaTheme="majorEastAsia" w:hAnsiTheme="majorEastAsia" w:cstheme="minorBidi" w:hint="eastAsia"/>
          <w:color w:val="FF0000"/>
          <w:kern w:val="24"/>
        </w:rPr>
        <w:t>在</w:t>
      </w:r>
      <w:r w:rsidR="005F05AF" w:rsidRPr="005F05AF">
        <w:rPr>
          <w:rFonts w:asciiTheme="majorEastAsia" w:eastAsiaTheme="majorEastAsia" w:hAnsiTheme="majorEastAsia" w:cstheme="minorBidi" w:hint="eastAsia"/>
          <w:color w:val="FF0000"/>
          <w:kern w:val="24"/>
        </w:rPr>
        <w:t>清华大学医学科学楼C119</w:t>
      </w:r>
      <w:r w:rsidR="00CB2378" w:rsidRPr="005F05AF">
        <w:rPr>
          <w:rFonts w:asciiTheme="majorEastAsia" w:eastAsiaTheme="majorEastAsia" w:hAnsiTheme="majorEastAsia" w:cstheme="minorBidi" w:hint="eastAsia"/>
          <w:color w:val="FF0000"/>
          <w:kern w:val="24"/>
        </w:rPr>
        <w:t>举行</w:t>
      </w:r>
      <w:r w:rsidR="00716155" w:rsidRPr="005F05AF">
        <w:rPr>
          <w:rFonts w:asciiTheme="majorEastAsia" w:eastAsiaTheme="majorEastAsia" w:hAnsiTheme="majorEastAsia" w:cstheme="minorBidi"/>
          <w:color w:val="FF0000"/>
          <w:kern w:val="24"/>
        </w:rPr>
        <w:t>3DHISTECH</w:t>
      </w:r>
      <w:proofErr w:type="gramStart"/>
      <w:r w:rsidR="00716155" w:rsidRPr="005F05AF">
        <w:rPr>
          <w:rFonts w:asciiTheme="majorEastAsia" w:eastAsiaTheme="majorEastAsia" w:hAnsiTheme="majorEastAsia" w:cstheme="minorBidi" w:hint="eastAsia"/>
          <w:color w:val="FF0000"/>
          <w:kern w:val="24"/>
        </w:rPr>
        <w:t>玻</w:t>
      </w:r>
      <w:proofErr w:type="gramEnd"/>
      <w:r w:rsidR="00716155" w:rsidRPr="005F05AF">
        <w:rPr>
          <w:rFonts w:asciiTheme="majorEastAsia" w:eastAsiaTheme="majorEastAsia" w:hAnsiTheme="majorEastAsia" w:cstheme="minorBidi" w:hint="eastAsia"/>
          <w:color w:val="FF0000"/>
          <w:kern w:val="24"/>
        </w:rPr>
        <w:t>片扫描系统</w:t>
      </w:r>
      <w:proofErr w:type="spellStart"/>
      <w:r w:rsidR="00716155" w:rsidRPr="005F05AF">
        <w:rPr>
          <w:rFonts w:asciiTheme="majorEastAsia" w:eastAsiaTheme="majorEastAsia" w:hAnsiTheme="majorEastAsia" w:cstheme="minorBidi" w:hint="eastAsia"/>
          <w:color w:val="FF0000"/>
          <w:kern w:val="24"/>
        </w:rPr>
        <w:t>Pannoramic</w:t>
      </w:r>
      <w:proofErr w:type="spellEnd"/>
      <w:r w:rsidR="00716155" w:rsidRPr="005F05AF">
        <w:rPr>
          <w:rFonts w:asciiTheme="majorEastAsia" w:eastAsiaTheme="majorEastAsia" w:hAnsiTheme="majorEastAsia" w:cstheme="minorBidi" w:hint="eastAsia"/>
          <w:color w:val="FF0000"/>
          <w:kern w:val="24"/>
        </w:rPr>
        <w:t xml:space="preserve"> SCAN</w:t>
      </w:r>
      <w:r w:rsidRPr="005F05AF">
        <w:rPr>
          <w:rFonts w:asciiTheme="majorEastAsia" w:eastAsiaTheme="majorEastAsia" w:hAnsiTheme="majorEastAsia" w:cstheme="minorBidi" w:hint="eastAsia"/>
          <w:color w:val="FF0000"/>
          <w:kern w:val="24"/>
        </w:rPr>
        <w:t>小型</w:t>
      </w:r>
      <w:r w:rsidR="001B7F32" w:rsidRPr="005F05AF">
        <w:rPr>
          <w:rFonts w:asciiTheme="majorEastAsia" w:eastAsiaTheme="majorEastAsia" w:hAnsiTheme="majorEastAsia" w:cstheme="minorBidi" w:hint="eastAsia"/>
          <w:color w:val="FF0000"/>
          <w:kern w:val="24"/>
        </w:rPr>
        <w:t>上机</w:t>
      </w:r>
      <w:r w:rsidR="00CB2378" w:rsidRPr="005F05AF">
        <w:rPr>
          <w:rFonts w:asciiTheme="majorEastAsia" w:eastAsiaTheme="majorEastAsia" w:hAnsiTheme="majorEastAsia" w:cstheme="minorBidi" w:hint="eastAsia"/>
          <w:color w:val="FF0000"/>
          <w:kern w:val="24"/>
        </w:rPr>
        <w:t>培训。</w:t>
      </w:r>
    </w:p>
    <w:p w14:paraId="0CA47A75" w14:textId="00BA2AB4" w:rsidR="00CB2378" w:rsidRPr="005F05AF" w:rsidRDefault="00C61723" w:rsidP="00886081">
      <w:pPr>
        <w:pStyle w:val="a7"/>
        <w:spacing w:before="0" w:beforeAutospacing="0" w:after="0" w:afterAutospacing="0" w:line="360" w:lineRule="auto"/>
        <w:ind w:firstLineChars="200" w:firstLine="482"/>
        <w:jc w:val="both"/>
        <w:rPr>
          <w:rFonts w:asciiTheme="majorEastAsia" w:eastAsiaTheme="majorEastAsia" w:hAnsiTheme="majorEastAsia" w:cstheme="minorBidi"/>
          <w:color w:val="000000" w:themeColor="text1"/>
          <w:kern w:val="24"/>
        </w:rPr>
      </w:pPr>
      <w:r w:rsidRPr="00517293">
        <w:rPr>
          <w:rFonts w:asciiTheme="majorEastAsia" w:eastAsiaTheme="majorEastAsia" w:hAnsiTheme="majorEastAsia" w:cstheme="minorBidi" w:hint="eastAsia"/>
          <w:b/>
          <w:color w:val="000000" w:themeColor="text1"/>
          <w:kern w:val="24"/>
        </w:rPr>
        <w:t>仪器</w:t>
      </w:r>
      <w:r w:rsidR="0049704D">
        <w:rPr>
          <w:rFonts w:asciiTheme="majorEastAsia" w:eastAsiaTheme="majorEastAsia" w:hAnsiTheme="majorEastAsia" w:cstheme="minorBidi" w:hint="eastAsia"/>
          <w:b/>
          <w:color w:val="000000" w:themeColor="text1"/>
          <w:kern w:val="24"/>
        </w:rPr>
        <w:t>简介</w:t>
      </w:r>
      <w:r w:rsidR="008A34A8" w:rsidRPr="00517293">
        <w:rPr>
          <w:rFonts w:asciiTheme="majorEastAsia" w:eastAsiaTheme="majorEastAsia" w:hAnsiTheme="majorEastAsia" w:cstheme="minorBidi" w:hint="eastAsia"/>
          <w:b/>
          <w:color w:val="000000" w:themeColor="text1"/>
          <w:kern w:val="24"/>
        </w:rPr>
        <w:t>：</w:t>
      </w:r>
      <w:proofErr w:type="spellStart"/>
      <w:r w:rsidR="00C77E59" w:rsidRPr="005F05AF">
        <w:rPr>
          <w:rFonts w:asciiTheme="majorEastAsia" w:eastAsiaTheme="majorEastAsia" w:hAnsiTheme="majorEastAsia" w:cstheme="minorBidi"/>
          <w:color w:val="000000" w:themeColor="text1"/>
          <w:kern w:val="24"/>
        </w:rPr>
        <w:t>Pannoramic</w:t>
      </w:r>
      <w:proofErr w:type="spellEnd"/>
      <w:r w:rsidR="00773020" w:rsidRPr="005F05AF">
        <w:rPr>
          <w:rFonts w:asciiTheme="majorEastAsia" w:eastAsiaTheme="majorEastAsia" w:hAnsiTheme="majorEastAsia" w:cstheme="minorBidi"/>
          <w:color w:val="000000" w:themeColor="text1"/>
          <w:kern w:val="24"/>
        </w:rPr>
        <w:t xml:space="preserve"> </w:t>
      </w:r>
      <w:r w:rsidR="00773020" w:rsidRPr="005F05AF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S</w:t>
      </w:r>
      <w:r w:rsidR="00773020" w:rsidRPr="005F05AF">
        <w:rPr>
          <w:rFonts w:asciiTheme="majorEastAsia" w:eastAsiaTheme="majorEastAsia" w:hAnsiTheme="majorEastAsia" w:cstheme="minorBidi"/>
          <w:color w:val="000000" w:themeColor="text1"/>
          <w:kern w:val="24"/>
        </w:rPr>
        <w:t>can</w:t>
      </w:r>
      <w:r w:rsidR="00C77E59" w:rsidRPr="005F05AF">
        <w:rPr>
          <w:rFonts w:asciiTheme="majorEastAsia" w:eastAsiaTheme="majorEastAsia" w:hAnsiTheme="majorEastAsia" w:cstheme="minorBidi"/>
          <w:color w:val="000000" w:themeColor="text1"/>
          <w:kern w:val="24"/>
        </w:rPr>
        <w:t>扫描仪可以为HE染色、IHC染色、免疫荧光染色和FISH染色等切片做高通量扫描。单次可装载150张切片，自动扫描，连续追加。具备Z</w:t>
      </w:r>
      <w:proofErr w:type="gramStart"/>
      <w:r w:rsidR="00C77E59" w:rsidRPr="005F05AF">
        <w:rPr>
          <w:rFonts w:asciiTheme="majorEastAsia" w:eastAsiaTheme="majorEastAsia" w:hAnsiTheme="majorEastAsia" w:cstheme="minorBidi"/>
          <w:color w:val="000000" w:themeColor="text1"/>
          <w:kern w:val="24"/>
        </w:rPr>
        <w:t>轴层扫</w:t>
      </w:r>
      <w:proofErr w:type="gramEnd"/>
      <w:r w:rsidR="00C77E59" w:rsidRPr="005F05AF">
        <w:rPr>
          <w:rFonts w:asciiTheme="majorEastAsia" w:eastAsiaTheme="majorEastAsia" w:hAnsiTheme="majorEastAsia" w:cstheme="minorBidi"/>
          <w:color w:val="000000" w:themeColor="text1"/>
          <w:kern w:val="24"/>
        </w:rPr>
        <w:t>和景深拓展功能，可进行厚样本多层图像的拍摄和融合。</w:t>
      </w:r>
      <w:proofErr w:type="spellStart"/>
      <w:r w:rsidR="00C77E59" w:rsidRPr="005F05AF">
        <w:rPr>
          <w:rFonts w:asciiTheme="majorEastAsia" w:eastAsiaTheme="majorEastAsia" w:hAnsiTheme="majorEastAsia" w:cstheme="minorBidi"/>
          <w:color w:val="000000" w:themeColor="text1"/>
          <w:kern w:val="24"/>
        </w:rPr>
        <w:t>CaseViewer</w:t>
      </w:r>
      <w:proofErr w:type="spellEnd"/>
      <w:r w:rsidR="00C77E59" w:rsidRPr="005F05AF">
        <w:rPr>
          <w:rFonts w:asciiTheme="majorEastAsia" w:eastAsiaTheme="majorEastAsia" w:hAnsiTheme="majorEastAsia" w:cstheme="minorBidi"/>
          <w:color w:val="000000" w:themeColor="text1"/>
          <w:kern w:val="24"/>
        </w:rPr>
        <w:t>图像处理软件简洁易操作，具有图像亮度对比度调节、同屏对比和图像标注等功能。</w:t>
      </w:r>
    </w:p>
    <w:p w14:paraId="1CFA848B" w14:textId="77777777" w:rsidR="00CB2378" w:rsidRPr="005F05AF" w:rsidRDefault="00CB2378" w:rsidP="00886081">
      <w:pPr>
        <w:pStyle w:val="a7"/>
        <w:spacing w:before="0" w:beforeAutospacing="0" w:after="0" w:afterAutospacing="0" w:line="360" w:lineRule="auto"/>
        <w:ind w:firstLineChars="200" w:firstLine="482"/>
        <w:jc w:val="both"/>
        <w:rPr>
          <w:rFonts w:asciiTheme="majorEastAsia" w:eastAsiaTheme="majorEastAsia" w:hAnsiTheme="majorEastAsia"/>
        </w:rPr>
      </w:pPr>
      <w:r w:rsidRPr="00517293">
        <w:rPr>
          <w:rFonts w:asciiTheme="majorEastAsia" w:eastAsiaTheme="majorEastAsia" w:hAnsiTheme="majorEastAsia" w:cstheme="minorBidi" w:hint="eastAsia"/>
          <w:b/>
          <w:color w:val="000000" w:themeColor="text1"/>
          <w:kern w:val="24"/>
        </w:rPr>
        <w:t>培训仪器：</w:t>
      </w:r>
      <w:r w:rsidR="00C77E59" w:rsidRPr="005F05AF">
        <w:rPr>
          <w:rFonts w:asciiTheme="majorEastAsia" w:eastAsiaTheme="majorEastAsia" w:hAnsiTheme="majorEastAsia" w:cstheme="minorBidi"/>
          <w:color w:val="000000" w:themeColor="text1"/>
          <w:kern w:val="24"/>
        </w:rPr>
        <w:t>3DHISTECH</w:t>
      </w:r>
      <w:proofErr w:type="gramStart"/>
      <w:r w:rsidR="00C77E59" w:rsidRPr="005F05AF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玻</w:t>
      </w:r>
      <w:proofErr w:type="gramEnd"/>
      <w:r w:rsidR="00C77E59" w:rsidRPr="005F05AF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片扫描系统</w:t>
      </w:r>
      <w:proofErr w:type="spellStart"/>
      <w:r w:rsidR="00C77E59" w:rsidRPr="005F05AF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Pannoramic</w:t>
      </w:r>
      <w:proofErr w:type="spellEnd"/>
      <w:r w:rsidR="00C77E59" w:rsidRPr="005F05AF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 xml:space="preserve"> SCAN</w:t>
      </w:r>
    </w:p>
    <w:p w14:paraId="51BB7826" w14:textId="77777777" w:rsidR="00C61723" w:rsidRPr="005F05AF" w:rsidRDefault="00CB2378" w:rsidP="00886081">
      <w:pPr>
        <w:pStyle w:val="a7"/>
        <w:spacing w:before="0" w:beforeAutospacing="0" w:after="0" w:afterAutospacing="0" w:line="360" w:lineRule="auto"/>
        <w:ind w:firstLineChars="200" w:firstLine="482"/>
        <w:jc w:val="both"/>
        <w:rPr>
          <w:rFonts w:asciiTheme="majorEastAsia" w:eastAsiaTheme="majorEastAsia" w:hAnsiTheme="majorEastAsia" w:cstheme="minorBidi"/>
          <w:bCs/>
          <w:color w:val="000000" w:themeColor="text1"/>
          <w:kern w:val="24"/>
        </w:rPr>
      </w:pPr>
      <w:r w:rsidRPr="00517293">
        <w:rPr>
          <w:rFonts w:asciiTheme="majorEastAsia" w:eastAsiaTheme="majorEastAsia" w:hAnsiTheme="majorEastAsia" w:cstheme="minorBidi" w:hint="eastAsia"/>
          <w:b/>
          <w:color w:val="000000" w:themeColor="text1"/>
          <w:kern w:val="24"/>
        </w:rPr>
        <w:t>培训内容：</w:t>
      </w:r>
      <w:r w:rsidR="00DA7D48" w:rsidRPr="005F05AF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3DHISTECH</w:t>
      </w:r>
      <w:proofErr w:type="gramStart"/>
      <w:r w:rsidR="00DA7D48" w:rsidRPr="005F05AF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玻</w:t>
      </w:r>
      <w:proofErr w:type="gramEnd"/>
      <w:r w:rsidR="00DA7D48" w:rsidRPr="005F05AF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片扫描系统简介、</w:t>
      </w:r>
      <w:r w:rsidR="00C61723" w:rsidRPr="005F05AF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</w:rPr>
        <w:t>开关机、</w:t>
      </w:r>
      <w:r w:rsidR="009E5867" w:rsidRPr="005F05AF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</w:rPr>
        <w:t>明场扫描与荧光</w:t>
      </w:r>
      <w:r w:rsidR="00C61723" w:rsidRPr="005F05AF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</w:rPr>
        <w:t>扫描</w:t>
      </w:r>
      <w:r w:rsidR="00137F4C" w:rsidRPr="005F05AF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</w:rPr>
        <w:t>的设置、</w:t>
      </w:r>
      <w:proofErr w:type="spellStart"/>
      <w:r w:rsidR="00137F4C" w:rsidRPr="005F05AF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</w:rPr>
        <w:t>C</w:t>
      </w:r>
      <w:r w:rsidR="00137F4C" w:rsidRPr="005F05AF">
        <w:rPr>
          <w:rFonts w:asciiTheme="majorEastAsia" w:eastAsiaTheme="majorEastAsia" w:hAnsiTheme="majorEastAsia" w:cstheme="minorBidi"/>
          <w:bCs/>
          <w:color w:val="000000" w:themeColor="text1"/>
          <w:kern w:val="24"/>
        </w:rPr>
        <w:t>aseViewer</w:t>
      </w:r>
      <w:proofErr w:type="spellEnd"/>
      <w:r w:rsidR="00137F4C" w:rsidRPr="005F05AF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</w:rPr>
        <w:t>软件操作</w:t>
      </w:r>
      <w:r w:rsidR="00C61723" w:rsidRPr="005F05AF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</w:rPr>
        <w:t>等</w:t>
      </w:r>
      <w:r w:rsidR="00765B63" w:rsidRPr="005F05AF">
        <w:rPr>
          <w:rFonts w:asciiTheme="majorEastAsia" w:eastAsiaTheme="majorEastAsia" w:hAnsiTheme="majorEastAsia" w:cstheme="minorBidi" w:hint="eastAsia"/>
          <w:bCs/>
          <w:color w:val="000000" w:themeColor="text1"/>
          <w:kern w:val="24"/>
        </w:rPr>
        <w:t>。</w:t>
      </w:r>
    </w:p>
    <w:p w14:paraId="1FFD37BA" w14:textId="1F524108" w:rsidR="00DA7D48" w:rsidRPr="005F05AF" w:rsidRDefault="00CB2378" w:rsidP="00886081">
      <w:pPr>
        <w:pStyle w:val="a7"/>
        <w:spacing w:before="0" w:beforeAutospacing="0" w:after="0" w:afterAutospacing="0" w:line="360" w:lineRule="auto"/>
        <w:ind w:firstLineChars="200" w:firstLine="482"/>
        <w:jc w:val="both"/>
        <w:rPr>
          <w:rFonts w:asciiTheme="majorEastAsia" w:eastAsiaTheme="majorEastAsia" w:hAnsiTheme="majorEastAsia" w:cstheme="minorBidi"/>
          <w:color w:val="000000" w:themeColor="text1"/>
          <w:kern w:val="24"/>
        </w:rPr>
      </w:pPr>
      <w:r w:rsidRPr="00517293">
        <w:rPr>
          <w:rFonts w:asciiTheme="majorEastAsia" w:eastAsiaTheme="majorEastAsia" w:hAnsiTheme="majorEastAsia" w:cstheme="minorBidi" w:hint="eastAsia"/>
          <w:b/>
          <w:color w:val="000000" w:themeColor="text1"/>
          <w:kern w:val="24"/>
        </w:rPr>
        <w:t>培训时间：</w:t>
      </w:r>
      <w:r w:rsidR="00DA7D48" w:rsidRPr="005F05AF">
        <w:rPr>
          <w:rFonts w:asciiTheme="majorEastAsia" w:eastAsiaTheme="majorEastAsia" w:hAnsiTheme="majorEastAsia" w:cstheme="minorBidi"/>
          <w:color w:val="000000" w:themeColor="text1"/>
          <w:kern w:val="24"/>
        </w:rPr>
        <w:t>20</w:t>
      </w:r>
      <w:r w:rsidR="00052DB1" w:rsidRPr="005F05AF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2</w:t>
      </w:r>
      <w:r w:rsidR="009B5A5A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2</w:t>
      </w:r>
      <w:r w:rsidRPr="005F05AF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年</w:t>
      </w:r>
      <w:r w:rsidR="004420F2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10</w:t>
      </w:r>
      <w:r w:rsidRPr="005F05AF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月</w:t>
      </w:r>
      <w:r w:rsidR="000745B0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2</w:t>
      </w:r>
      <w:r w:rsidR="004420F2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7</w:t>
      </w:r>
      <w:r w:rsidRPr="005F05AF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日</w:t>
      </w:r>
      <w:r w:rsidR="00EC72BD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（周</w:t>
      </w:r>
      <w:r w:rsidR="000745B0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四</w:t>
      </w:r>
      <w:r w:rsidR="00CD5FF4" w:rsidRPr="005F05AF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）</w:t>
      </w:r>
      <w:r w:rsidR="001B7F32" w:rsidRPr="005F05AF">
        <w:rPr>
          <w:rFonts w:asciiTheme="majorEastAsia" w:eastAsiaTheme="majorEastAsia" w:hAnsiTheme="majorEastAsia" w:cstheme="minorBidi"/>
          <w:color w:val="000000" w:themeColor="text1"/>
          <w:kern w:val="24"/>
        </w:rPr>
        <w:t>9</w:t>
      </w:r>
      <w:r w:rsidR="008A34A8" w:rsidRPr="005F05AF">
        <w:rPr>
          <w:rFonts w:asciiTheme="majorEastAsia" w:eastAsiaTheme="majorEastAsia" w:hAnsiTheme="majorEastAsia" w:cstheme="minorBidi"/>
          <w:color w:val="000000" w:themeColor="text1"/>
          <w:kern w:val="24"/>
        </w:rPr>
        <w:t>:</w:t>
      </w:r>
      <w:r w:rsidR="004420F2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3</w:t>
      </w:r>
      <w:r w:rsidR="008A34A8" w:rsidRPr="005F05AF">
        <w:rPr>
          <w:rFonts w:asciiTheme="majorEastAsia" w:eastAsiaTheme="majorEastAsia" w:hAnsiTheme="majorEastAsia" w:cstheme="minorBidi"/>
          <w:color w:val="000000" w:themeColor="text1"/>
          <w:kern w:val="24"/>
        </w:rPr>
        <w:t>0-</w:t>
      </w:r>
      <w:r w:rsidR="00DA7D48" w:rsidRPr="005F05AF">
        <w:rPr>
          <w:rFonts w:asciiTheme="majorEastAsia" w:eastAsiaTheme="majorEastAsia" w:hAnsiTheme="majorEastAsia" w:cstheme="minorBidi"/>
          <w:color w:val="000000" w:themeColor="text1"/>
          <w:kern w:val="24"/>
        </w:rPr>
        <w:t>1</w:t>
      </w:r>
      <w:r w:rsidR="001B7F32" w:rsidRPr="005F05AF">
        <w:rPr>
          <w:rFonts w:asciiTheme="majorEastAsia" w:eastAsiaTheme="majorEastAsia" w:hAnsiTheme="majorEastAsia" w:cstheme="minorBidi"/>
          <w:color w:val="000000" w:themeColor="text1"/>
          <w:kern w:val="24"/>
        </w:rPr>
        <w:t>1</w:t>
      </w:r>
      <w:r w:rsidR="00052DB1" w:rsidRPr="005F05AF">
        <w:rPr>
          <w:rFonts w:asciiTheme="majorEastAsia" w:eastAsiaTheme="majorEastAsia" w:hAnsiTheme="majorEastAsia" w:cstheme="minorBidi"/>
          <w:color w:val="000000" w:themeColor="text1"/>
          <w:kern w:val="24"/>
        </w:rPr>
        <w:t>:</w:t>
      </w:r>
      <w:r w:rsidR="004420F2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3</w:t>
      </w:r>
      <w:r w:rsidR="008A34A8" w:rsidRPr="005F05AF">
        <w:rPr>
          <w:rFonts w:asciiTheme="majorEastAsia" w:eastAsiaTheme="majorEastAsia" w:hAnsiTheme="majorEastAsia" w:cstheme="minorBidi"/>
          <w:color w:val="000000" w:themeColor="text1"/>
          <w:kern w:val="24"/>
        </w:rPr>
        <w:t>0</w:t>
      </w:r>
    </w:p>
    <w:p w14:paraId="504F9FF4" w14:textId="77777777" w:rsidR="00DA7D48" w:rsidRPr="005F05AF" w:rsidRDefault="00DA7D48" w:rsidP="00886081">
      <w:pPr>
        <w:pStyle w:val="a7"/>
        <w:spacing w:before="0" w:beforeAutospacing="0" w:after="0" w:afterAutospacing="0" w:line="360" w:lineRule="auto"/>
        <w:ind w:firstLineChars="200" w:firstLine="482"/>
        <w:jc w:val="both"/>
        <w:rPr>
          <w:rFonts w:asciiTheme="majorEastAsia" w:eastAsiaTheme="majorEastAsia" w:hAnsiTheme="majorEastAsia" w:cstheme="minorBidi"/>
          <w:color w:val="000000" w:themeColor="text1"/>
          <w:kern w:val="24"/>
        </w:rPr>
      </w:pPr>
      <w:r w:rsidRPr="00517293">
        <w:rPr>
          <w:rFonts w:asciiTheme="majorEastAsia" w:eastAsiaTheme="majorEastAsia" w:hAnsiTheme="majorEastAsia" w:cstheme="minorBidi" w:hint="eastAsia"/>
          <w:b/>
          <w:color w:val="000000" w:themeColor="text1"/>
          <w:kern w:val="24"/>
        </w:rPr>
        <w:t>培训地点：</w:t>
      </w:r>
      <w:r w:rsidR="00CD5FF4" w:rsidRPr="005F05AF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清华大学</w:t>
      </w:r>
      <w:r w:rsidRPr="005F05AF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医学科学楼C119</w:t>
      </w:r>
    </w:p>
    <w:p w14:paraId="19B83520" w14:textId="3195936B" w:rsidR="00DA7D48" w:rsidRPr="005F05AF" w:rsidRDefault="00DA7D48" w:rsidP="00886081">
      <w:pPr>
        <w:pStyle w:val="a7"/>
        <w:spacing w:before="0" w:beforeAutospacing="0" w:after="0" w:afterAutospacing="0" w:line="360" w:lineRule="auto"/>
        <w:ind w:firstLineChars="200" w:firstLine="482"/>
        <w:jc w:val="both"/>
        <w:rPr>
          <w:rFonts w:asciiTheme="majorEastAsia" w:eastAsiaTheme="majorEastAsia" w:hAnsiTheme="majorEastAsia" w:cstheme="minorBidi"/>
          <w:color w:val="000000" w:themeColor="text1"/>
          <w:kern w:val="24"/>
        </w:rPr>
      </w:pPr>
      <w:r w:rsidRPr="00517293">
        <w:rPr>
          <w:rFonts w:asciiTheme="majorEastAsia" w:eastAsiaTheme="majorEastAsia" w:hAnsiTheme="majorEastAsia" w:cstheme="minorBidi" w:hint="eastAsia"/>
          <w:b/>
          <w:color w:val="000000" w:themeColor="text1"/>
          <w:kern w:val="24"/>
        </w:rPr>
        <w:t>联系</w:t>
      </w:r>
      <w:r w:rsidR="00765B63" w:rsidRPr="00517293">
        <w:rPr>
          <w:rFonts w:asciiTheme="majorEastAsia" w:eastAsiaTheme="majorEastAsia" w:hAnsiTheme="majorEastAsia" w:cstheme="minorBidi" w:hint="eastAsia"/>
          <w:b/>
          <w:color w:val="000000" w:themeColor="text1"/>
          <w:kern w:val="24"/>
        </w:rPr>
        <w:t>方式</w:t>
      </w:r>
      <w:r w:rsidRPr="00517293">
        <w:rPr>
          <w:rFonts w:asciiTheme="majorEastAsia" w:eastAsiaTheme="majorEastAsia" w:hAnsiTheme="majorEastAsia" w:cstheme="minorBidi" w:hint="eastAsia"/>
          <w:b/>
          <w:color w:val="000000" w:themeColor="text1"/>
          <w:kern w:val="24"/>
        </w:rPr>
        <w:t>：</w:t>
      </w:r>
      <w:r w:rsidRPr="005F05AF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sapphireking</w:t>
      </w:r>
      <w:r w:rsidR="00CA05CF" w:rsidRPr="005F05AF">
        <w:rPr>
          <w:rFonts w:asciiTheme="majorEastAsia" w:eastAsiaTheme="majorEastAsia" w:hAnsiTheme="majorEastAsia" w:cstheme="minorBidi"/>
          <w:color w:val="000000" w:themeColor="text1"/>
          <w:kern w:val="24"/>
        </w:rPr>
        <w:t>#</w:t>
      </w:r>
      <w:r w:rsidRPr="005F05AF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mail.tsinghua.edu.cn 汪老师</w:t>
      </w:r>
      <w:r w:rsidR="00CA05CF" w:rsidRPr="005F05AF">
        <w:rPr>
          <w:rFonts w:asciiTheme="majorEastAsia" w:eastAsiaTheme="majorEastAsia" w:hAnsiTheme="majorEastAsia" w:cstheme="minorBidi"/>
          <w:color w:val="000000" w:themeColor="text1"/>
          <w:kern w:val="24"/>
        </w:rPr>
        <w:t>（发送邮件时请将“#”替换成“@”）</w:t>
      </w:r>
    </w:p>
    <w:p w14:paraId="4ADACC2A" w14:textId="0121C2BC" w:rsidR="00517293" w:rsidRPr="00517293" w:rsidRDefault="00DA7D48" w:rsidP="00517293">
      <w:pPr>
        <w:pStyle w:val="a7"/>
        <w:spacing w:before="0" w:beforeAutospacing="0" w:after="0" w:afterAutospacing="0" w:line="360" w:lineRule="auto"/>
        <w:ind w:firstLineChars="200" w:firstLine="482"/>
        <w:jc w:val="both"/>
        <w:rPr>
          <w:rFonts w:asciiTheme="majorEastAsia" w:eastAsiaTheme="majorEastAsia" w:hAnsiTheme="majorEastAsia" w:cstheme="minorBidi"/>
          <w:color w:val="000000" w:themeColor="text1"/>
          <w:kern w:val="24"/>
        </w:rPr>
      </w:pPr>
      <w:r w:rsidRPr="0049704D">
        <w:rPr>
          <w:rFonts w:asciiTheme="majorEastAsia" w:eastAsiaTheme="majorEastAsia" w:hAnsiTheme="majorEastAsia" w:cstheme="minorBidi" w:hint="eastAsia"/>
          <w:b/>
          <w:bCs/>
          <w:color w:val="000000" w:themeColor="text1"/>
          <w:kern w:val="24"/>
        </w:rPr>
        <w:t>报名方式：</w:t>
      </w:r>
      <w:r w:rsidR="00CA05CF" w:rsidRPr="005F05AF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访问</w:t>
      </w:r>
      <w:r w:rsidRPr="005F05AF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链接</w:t>
      </w:r>
      <w:r w:rsidR="00CA05CF" w:rsidRPr="005F05AF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：</w:t>
      </w:r>
      <w:r w:rsidR="004420F2" w:rsidRPr="004420F2">
        <w:rPr>
          <w:rFonts w:asciiTheme="majorEastAsia" w:eastAsiaTheme="majorEastAsia" w:hAnsiTheme="majorEastAsia" w:cstheme="minorBidi"/>
          <w:color w:val="000000" w:themeColor="text1"/>
          <w:kern w:val="24"/>
        </w:rPr>
        <w:t>http://sapphireking.mikecrm.com/iLRZI2z</w:t>
      </w:r>
    </w:p>
    <w:p w14:paraId="4B172BAF" w14:textId="507F31E2" w:rsidR="00517293" w:rsidRPr="00717004" w:rsidRDefault="004420F2" w:rsidP="009B5A5A">
      <w:pPr>
        <w:widowControl/>
        <w:jc w:val="left"/>
        <w:rPr>
          <w:rFonts w:asciiTheme="majorEastAsia" w:eastAsiaTheme="majorEastAsia" w:hAnsiTheme="majorEastAsia"/>
          <w:color w:val="000000" w:themeColor="text1"/>
          <w:kern w:val="24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7E82B6" wp14:editId="628F4D35">
            <wp:simplePos x="0" y="0"/>
            <wp:positionH relativeFrom="column">
              <wp:posOffset>2105025</wp:posOffset>
            </wp:positionH>
            <wp:positionV relativeFrom="paragraph">
              <wp:posOffset>325755</wp:posOffset>
            </wp:positionV>
            <wp:extent cx="1885950" cy="1885950"/>
            <wp:effectExtent l="0" t="0" r="0" b="0"/>
            <wp:wrapTopAndBottom/>
            <wp:docPr id="1" name="图片 1" descr="https://mikecrm.com/ugc_4_a/pub/1c/1c1j2pznqbgd553n8c0px3psi16z5426/form/qr/iLRZI2z.png?v=sapphirekin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kecrm.com/ugc_4_a/pub/1c/1c1j2pznqbgd553n8c0px3psi16z5426/form/qr/iLRZI2z.png?v=sapphirekin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7293">
        <w:rPr>
          <w:noProof/>
        </w:rPr>
        <w:t xml:space="preserve"> </w:t>
      </w:r>
      <w:r w:rsidR="0049704D">
        <w:rPr>
          <w:noProof/>
        </w:rPr>
        <w:t xml:space="preserve">          </w:t>
      </w:r>
      <w:r w:rsidR="0049704D" w:rsidRPr="0049704D">
        <w:rPr>
          <w:rFonts w:asciiTheme="majorEastAsia" w:eastAsiaTheme="majorEastAsia" w:hAnsiTheme="majorEastAsia"/>
          <w:color w:val="000000" w:themeColor="text1"/>
          <w:kern w:val="24"/>
          <w:sz w:val="24"/>
          <w:szCs w:val="24"/>
        </w:rPr>
        <w:t xml:space="preserve">    </w:t>
      </w:r>
      <w:r w:rsidR="00DA7D48" w:rsidRPr="0049704D">
        <w:rPr>
          <w:rFonts w:asciiTheme="majorEastAsia" w:eastAsiaTheme="majorEastAsia" w:hAnsiTheme="majorEastAsia" w:hint="eastAsia"/>
          <w:color w:val="000000" w:themeColor="text1"/>
          <w:kern w:val="24"/>
          <w:sz w:val="24"/>
          <w:szCs w:val="24"/>
        </w:rPr>
        <w:t>或扫描二维码</w:t>
      </w:r>
      <w:r w:rsidR="005F05AF" w:rsidRPr="0049704D">
        <w:rPr>
          <w:rFonts w:asciiTheme="majorEastAsia" w:eastAsiaTheme="majorEastAsia" w:hAnsiTheme="majorEastAsia" w:hint="eastAsia"/>
          <w:color w:val="000000" w:themeColor="text1"/>
          <w:kern w:val="24"/>
          <w:sz w:val="24"/>
          <w:szCs w:val="24"/>
        </w:rPr>
        <w:t>：</w:t>
      </w:r>
      <w:bookmarkStart w:id="0" w:name="_GoBack"/>
      <w:bookmarkEnd w:id="0"/>
      <w:r w:rsidR="0049704D" w:rsidRPr="0049704D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="0049704D" w:rsidRPr="0049704D">
        <w:rPr>
          <w:rFonts w:ascii="宋体" w:eastAsia="宋体" w:hAnsi="宋体" w:cs="宋体"/>
          <w:kern w:val="0"/>
          <w:sz w:val="24"/>
          <w:szCs w:val="24"/>
        </w:rPr>
        <w:instrText xml:space="preserve"> INCLUDEPICTURE "https://www.mikecrm.com/ugc_4_a/pub/1c/1c1j2pznqbgd553n8c0px3psi16z5426/form/qr/Iod8rHb.png?v=sapphirekingN" \* MERGEFORMATINET </w:instrText>
      </w:r>
      <w:r w:rsidR="0049704D" w:rsidRPr="0049704D">
        <w:rPr>
          <w:rFonts w:ascii="宋体" w:eastAsia="宋体" w:hAnsi="宋体" w:cs="宋体"/>
          <w:kern w:val="0"/>
          <w:sz w:val="24"/>
          <w:szCs w:val="24"/>
        </w:rPr>
        <w:fldChar w:fldCharType="end"/>
      </w:r>
    </w:p>
    <w:p w14:paraId="78C386FB" w14:textId="7E29BDD3" w:rsidR="00596A9C" w:rsidRDefault="00517293" w:rsidP="00596A9C">
      <w:pPr>
        <w:pStyle w:val="a7"/>
        <w:spacing w:before="0" w:beforeAutospacing="0" w:after="0" w:afterAutospacing="0" w:line="360" w:lineRule="auto"/>
        <w:ind w:firstLineChars="200" w:firstLine="482"/>
        <w:jc w:val="both"/>
        <w:rPr>
          <w:rFonts w:asciiTheme="majorEastAsia" w:eastAsiaTheme="majorEastAsia" w:hAnsiTheme="majorEastAsia" w:cstheme="minorBidi"/>
          <w:b/>
          <w:color w:val="000000" w:themeColor="text1"/>
          <w:kern w:val="24"/>
        </w:rPr>
      </w:pPr>
      <w:r w:rsidRPr="00517293">
        <w:rPr>
          <w:rFonts w:asciiTheme="majorEastAsia" w:eastAsiaTheme="majorEastAsia" w:hAnsiTheme="majorEastAsia" w:cstheme="minorBidi" w:hint="eastAsia"/>
          <w:b/>
          <w:color w:val="000000" w:themeColor="text1"/>
          <w:kern w:val="24"/>
        </w:rPr>
        <w:t xml:space="preserve">备注： </w:t>
      </w:r>
    </w:p>
    <w:p w14:paraId="64538C72" w14:textId="3D3F0418" w:rsidR="000745B0" w:rsidRDefault="000745B0" w:rsidP="000745B0">
      <w:pPr>
        <w:pStyle w:val="a7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ajorEastAsia" w:eastAsiaTheme="majorEastAsia" w:hAnsiTheme="majorEastAsia" w:cstheme="minorBidi"/>
          <w:color w:val="000000" w:themeColor="text1"/>
          <w:kern w:val="24"/>
        </w:rPr>
      </w:pPr>
      <w:r w:rsidRPr="000745B0">
        <w:rPr>
          <w:rFonts w:asciiTheme="majorEastAsia" w:eastAsiaTheme="majorEastAsia" w:hAnsiTheme="majorEastAsia" w:cstheme="minorBidi"/>
          <w:color w:val="000000" w:themeColor="text1"/>
          <w:kern w:val="24"/>
        </w:rPr>
        <w:t>报名截止时间为202</w:t>
      </w:r>
      <w:r w:rsidRPr="000745B0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2</w:t>
      </w:r>
      <w:r w:rsidRPr="000745B0">
        <w:rPr>
          <w:rFonts w:asciiTheme="majorEastAsia" w:eastAsiaTheme="majorEastAsia" w:hAnsiTheme="majorEastAsia" w:cstheme="minorBidi"/>
          <w:color w:val="000000" w:themeColor="text1"/>
          <w:kern w:val="24"/>
        </w:rPr>
        <w:t>年</w:t>
      </w:r>
      <w:r w:rsidR="004420F2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10</w:t>
      </w:r>
      <w:r w:rsidRPr="000745B0">
        <w:rPr>
          <w:rFonts w:asciiTheme="majorEastAsia" w:eastAsiaTheme="majorEastAsia" w:hAnsiTheme="majorEastAsia" w:cstheme="minorBidi"/>
          <w:color w:val="000000" w:themeColor="text1"/>
          <w:kern w:val="24"/>
        </w:rPr>
        <w:t>月</w:t>
      </w:r>
      <w:r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2</w:t>
      </w:r>
      <w:r w:rsidR="004420F2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6</w:t>
      </w:r>
      <w:r w:rsidRPr="000745B0">
        <w:rPr>
          <w:rFonts w:asciiTheme="majorEastAsia" w:eastAsiaTheme="majorEastAsia" w:hAnsiTheme="majorEastAsia" w:cstheme="minorBidi"/>
          <w:color w:val="000000" w:themeColor="text1"/>
          <w:kern w:val="24"/>
        </w:rPr>
        <w:t>日16:00</w:t>
      </w:r>
      <w:r w:rsidRPr="000745B0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，报名截止后将进行邮件确认</w:t>
      </w:r>
      <w:r w:rsidR="004420F2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。</w:t>
      </w:r>
    </w:p>
    <w:p w14:paraId="3EE1A619" w14:textId="7CD72280" w:rsidR="000745B0" w:rsidRPr="000745B0" w:rsidRDefault="000745B0" w:rsidP="000745B0">
      <w:pPr>
        <w:pStyle w:val="a7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ajorEastAsia" w:eastAsiaTheme="majorEastAsia" w:hAnsiTheme="majorEastAsia" w:cstheme="minorBidi"/>
          <w:color w:val="000000" w:themeColor="text1"/>
          <w:kern w:val="24"/>
        </w:rPr>
      </w:pPr>
      <w:r w:rsidRPr="000745B0">
        <w:rPr>
          <w:rFonts w:asciiTheme="majorEastAsia" w:eastAsiaTheme="majorEastAsia" w:hAnsiTheme="majorEastAsia" w:cstheme="minorBidi"/>
          <w:color w:val="000000" w:themeColor="text1"/>
          <w:kern w:val="24"/>
        </w:rPr>
        <w:t>本次培训需收取费用，2位及以上同学报名参加本次培训，每人收取50%机时费。</w:t>
      </w:r>
    </w:p>
    <w:p w14:paraId="6B089607" w14:textId="77777777" w:rsidR="00DA7D48" w:rsidRPr="005F05AF" w:rsidRDefault="00DA7D48" w:rsidP="005A19A5">
      <w:pPr>
        <w:pStyle w:val="a7"/>
        <w:spacing w:before="0" w:beforeAutospacing="0" w:after="0" w:afterAutospacing="0" w:line="360" w:lineRule="auto"/>
        <w:ind w:firstLineChars="200" w:firstLine="480"/>
        <w:jc w:val="right"/>
        <w:rPr>
          <w:rFonts w:asciiTheme="majorEastAsia" w:eastAsiaTheme="majorEastAsia" w:hAnsiTheme="majorEastAsia" w:cstheme="minorBidi"/>
          <w:color w:val="000000" w:themeColor="text1"/>
          <w:kern w:val="24"/>
        </w:rPr>
      </w:pPr>
      <w:r w:rsidRPr="005F05AF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lastRenderedPageBreak/>
        <w:t>细胞生物学平台</w:t>
      </w:r>
    </w:p>
    <w:p w14:paraId="43708B1F" w14:textId="77777777" w:rsidR="00052DB1" w:rsidRDefault="0048685E" w:rsidP="005A19A5">
      <w:pPr>
        <w:pStyle w:val="a7"/>
        <w:spacing w:before="0" w:beforeAutospacing="0" w:after="0" w:afterAutospacing="0" w:line="360" w:lineRule="auto"/>
        <w:ind w:firstLineChars="200" w:firstLine="480"/>
        <w:jc w:val="right"/>
        <w:rPr>
          <w:rFonts w:asciiTheme="majorEastAsia" w:eastAsiaTheme="majorEastAsia" w:hAnsiTheme="majorEastAsia" w:cstheme="minorBidi"/>
          <w:color w:val="000000" w:themeColor="text1"/>
          <w:kern w:val="24"/>
        </w:rPr>
      </w:pPr>
      <w:r w:rsidRPr="005F05AF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 xml:space="preserve"> </w:t>
      </w:r>
      <w:r w:rsidRPr="005F05AF">
        <w:rPr>
          <w:rFonts w:asciiTheme="majorEastAsia" w:eastAsiaTheme="majorEastAsia" w:hAnsiTheme="majorEastAsia" w:cstheme="minorBidi"/>
          <w:color w:val="000000" w:themeColor="text1"/>
          <w:kern w:val="24"/>
        </w:rPr>
        <w:t xml:space="preserve"> </w:t>
      </w:r>
      <w:r w:rsidR="00DA7D48" w:rsidRPr="005F05AF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生物医学测试中心</w:t>
      </w:r>
    </w:p>
    <w:sectPr w:rsidR="00052DB1" w:rsidSect="00773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F4528" w14:textId="77777777" w:rsidR="00882A66" w:rsidRDefault="00882A66" w:rsidP="00CB2378">
      <w:r>
        <w:separator/>
      </w:r>
    </w:p>
  </w:endnote>
  <w:endnote w:type="continuationSeparator" w:id="0">
    <w:p w14:paraId="1FB187AD" w14:textId="77777777" w:rsidR="00882A66" w:rsidRDefault="00882A66" w:rsidP="00CB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DF7D8" w14:textId="77777777" w:rsidR="00882A66" w:rsidRDefault="00882A66" w:rsidP="00CB2378">
      <w:r>
        <w:separator/>
      </w:r>
    </w:p>
  </w:footnote>
  <w:footnote w:type="continuationSeparator" w:id="0">
    <w:p w14:paraId="3E964EBA" w14:textId="77777777" w:rsidR="00882A66" w:rsidRDefault="00882A66" w:rsidP="00CB2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CF7BCC"/>
    <w:multiLevelType w:val="hybridMultilevel"/>
    <w:tmpl w:val="F566FDD8"/>
    <w:lvl w:ilvl="0" w:tplc="E91EEBF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7F4B4532"/>
    <w:multiLevelType w:val="hybridMultilevel"/>
    <w:tmpl w:val="8390B52E"/>
    <w:lvl w:ilvl="0" w:tplc="85BE5B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9A4"/>
    <w:rsid w:val="00017F1D"/>
    <w:rsid w:val="00040073"/>
    <w:rsid w:val="00052DB1"/>
    <w:rsid w:val="00056728"/>
    <w:rsid w:val="000745B0"/>
    <w:rsid w:val="000A72DB"/>
    <w:rsid w:val="00122906"/>
    <w:rsid w:val="00137F4C"/>
    <w:rsid w:val="001555F1"/>
    <w:rsid w:val="00163FF3"/>
    <w:rsid w:val="001B0E93"/>
    <w:rsid w:val="001B7F32"/>
    <w:rsid w:val="00200D38"/>
    <w:rsid w:val="00214F45"/>
    <w:rsid w:val="00232F20"/>
    <w:rsid w:val="002509A4"/>
    <w:rsid w:val="00253321"/>
    <w:rsid w:val="002B28C7"/>
    <w:rsid w:val="0037228F"/>
    <w:rsid w:val="003C107F"/>
    <w:rsid w:val="00424629"/>
    <w:rsid w:val="004420F2"/>
    <w:rsid w:val="00480F66"/>
    <w:rsid w:val="0048685E"/>
    <w:rsid w:val="0049704D"/>
    <w:rsid w:val="004A48D2"/>
    <w:rsid w:val="004C3BEC"/>
    <w:rsid w:val="004D5416"/>
    <w:rsid w:val="004D6D22"/>
    <w:rsid w:val="00517293"/>
    <w:rsid w:val="00527648"/>
    <w:rsid w:val="0057200A"/>
    <w:rsid w:val="005875B6"/>
    <w:rsid w:val="00591589"/>
    <w:rsid w:val="00596A9C"/>
    <w:rsid w:val="005A19A5"/>
    <w:rsid w:val="005A1BC7"/>
    <w:rsid w:val="005F05AF"/>
    <w:rsid w:val="006736D9"/>
    <w:rsid w:val="00673C3E"/>
    <w:rsid w:val="00684618"/>
    <w:rsid w:val="006D2BD4"/>
    <w:rsid w:val="006D42B5"/>
    <w:rsid w:val="00716155"/>
    <w:rsid w:val="00717004"/>
    <w:rsid w:val="0073074D"/>
    <w:rsid w:val="00765B63"/>
    <w:rsid w:val="00773020"/>
    <w:rsid w:val="00784BCC"/>
    <w:rsid w:val="007B1530"/>
    <w:rsid w:val="007D2B38"/>
    <w:rsid w:val="00812F43"/>
    <w:rsid w:val="00815BD2"/>
    <w:rsid w:val="00882A66"/>
    <w:rsid w:val="00886081"/>
    <w:rsid w:val="008A0C79"/>
    <w:rsid w:val="008A34A8"/>
    <w:rsid w:val="008D3491"/>
    <w:rsid w:val="0090280A"/>
    <w:rsid w:val="00915801"/>
    <w:rsid w:val="009243FD"/>
    <w:rsid w:val="009B5A5A"/>
    <w:rsid w:val="009D3260"/>
    <w:rsid w:val="009E5867"/>
    <w:rsid w:val="00A52E26"/>
    <w:rsid w:val="00A765B9"/>
    <w:rsid w:val="00AE5242"/>
    <w:rsid w:val="00B0438E"/>
    <w:rsid w:val="00B069F4"/>
    <w:rsid w:val="00B303A7"/>
    <w:rsid w:val="00B35119"/>
    <w:rsid w:val="00BB26C8"/>
    <w:rsid w:val="00C45ED7"/>
    <w:rsid w:val="00C61723"/>
    <w:rsid w:val="00C73878"/>
    <w:rsid w:val="00C77E59"/>
    <w:rsid w:val="00C86BA5"/>
    <w:rsid w:val="00CA05CF"/>
    <w:rsid w:val="00CA7A15"/>
    <w:rsid w:val="00CB2378"/>
    <w:rsid w:val="00CD5FF4"/>
    <w:rsid w:val="00CE135C"/>
    <w:rsid w:val="00D547F9"/>
    <w:rsid w:val="00DA7D48"/>
    <w:rsid w:val="00E061D8"/>
    <w:rsid w:val="00E113E3"/>
    <w:rsid w:val="00EB5417"/>
    <w:rsid w:val="00EC22BC"/>
    <w:rsid w:val="00EC72BD"/>
    <w:rsid w:val="00EC7AC6"/>
    <w:rsid w:val="00F4397C"/>
    <w:rsid w:val="00F8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2DF85"/>
  <w15:chartTrackingRefBased/>
  <w15:docId w15:val="{C93BA9BC-4745-4061-8A98-448A82A1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23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2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23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23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2378"/>
    <w:rPr>
      <w:sz w:val="18"/>
      <w:szCs w:val="18"/>
    </w:rPr>
  </w:style>
  <w:style w:type="paragraph" w:styleId="a7">
    <w:name w:val="Normal (Web)"/>
    <w:basedOn w:val="a"/>
    <w:uiPriority w:val="99"/>
    <w:unhideWhenUsed/>
    <w:rsid w:val="00CB23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CB2378"/>
    <w:rPr>
      <w:color w:val="0000FF"/>
      <w:u w:val="single"/>
    </w:rPr>
  </w:style>
  <w:style w:type="table" w:styleId="a9">
    <w:name w:val="Table Grid"/>
    <w:basedOn w:val="a1"/>
    <w:uiPriority w:val="39"/>
    <w:rsid w:val="00CB2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basedOn w:val="a0"/>
    <w:uiPriority w:val="99"/>
    <w:semiHidden/>
    <w:unhideWhenUsed/>
    <w:rsid w:val="001229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9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Jzhao</cp:lastModifiedBy>
  <cp:revision>43</cp:revision>
  <dcterms:created xsi:type="dcterms:W3CDTF">2021-11-11T01:43:00Z</dcterms:created>
  <dcterms:modified xsi:type="dcterms:W3CDTF">2022-10-19T08:39:00Z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f8649eb05486230e452427c00539d20c34bcce3daa49ad164d6314dcc31de784</vt:lpwstr>
  </property>
</Properties>
</file>