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75" w:rsidRPr="009A507C" w:rsidRDefault="00527775" w:rsidP="009A507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尼康生物影像中心</w:t>
      </w:r>
      <w:r w:rsidRPr="00652551">
        <w:rPr>
          <w:rFonts w:hint="eastAsia"/>
          <w:sz w:val="32"/>
        </w:rPr>
        <w:t>图像处理</w:t>
      </w:r>
      <w:r w:rsidR="007F7B5A">
        <w:rPr>
          <w:rFonts w:hint="eastAsia"/>
          <w:sz w:val="32"/>
        </w:rPr>
        <w:t>-</w:t>
      </w:r>
      <w:r w:rsidR="007F7B5A">
        <w:rPr>
          <w:sz w:val="32"/>
        </w:rPr>
        <w:t>-</w:t>
      </w:r>
      <w:r w:rsidRPr="00652551">
        <w:rPr>
          <w:rFonts w:hint="eastAsia"/>
          <w:sz w:val="32"/>
        </w:rPr>
        <w:t>培训</w:t>
      </w:r>
      <w:r>
        <w:rPr>
          <w:rFonts w:hint="eastAsia"/>
          <w:sz w:val="32"/>
        </w:rPr>
        <w:t>通知</w:t>
      </w:r>
    </w:p>
    <w:p w:rsidR="00AB2848" w:rsidRPr="006B5DE0" w:rsidRDefault="009108BC" w:rsidP="006B5DE0">
      <w:pPr>
        <w:ind w:firstLineChars="200" w:firstLine="560"/>
        <w:rPr>
          <w:sz w:val="28"/>
        </w:rPr>
      </w:pPr>
      <w:r w:rsidRPr="00445D77">
        <w:rPr>
          <w:rFonts w:hint="eastAsia"/>
          <w:sz w:val="28"/>
        </w:rPr>
        <w:t>NIS-Element</w:t>
      </w:r>
      <w:r w:rsidRPr="00445D77">
        <w:rPr>
          <w:rFonts w:hint="eastAsia"/>
          <w:sz w:val="28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</w:t>
      </w:r>
      <w:r w:rsidRPr="00445D77">
        <w:rPr>
          <w:rFonts w:hint="eastAsia"/>
          <w:sz w:val="28"/>
        </w:rPr>
        <w:t>Automatic Deconvolution</w:t>
      </w:r>
      <w:r w:rsidRPr="00445D77">
        <w:rPr>
          <w:rFonts w:hint="eastAsia"/>
          <w:sz w:val="28"/>
        </w:rPr>
        <w:t>按钮可以一键式的实现</w:t>
      </w:r>
      <w:r w:rsidRPr="00445D77">
        <w:rPr>
          <w:rFonts w:hint="eastAsia"/>
          <w:sz w:val="28"/>
        </w:rPr>
        <w:t>noise level</w:t>
      </w:r>
      <w:r w:rsidRPr="00445D77">
        <w:rPr>
          <w:rFonts w:hint="eastAsia"/>
          <w:sz w:val="28"/>
        </w:rPr>
        <w:t>、</w:t>
      </w:r>
      <w:r w:rsidRPr="00445D77">
        <w:rPr>
          <w:rFonts w:hint="eastAsia"/>
          <w:sz w:val="28"/>
        </w:rPr>
        <w:t>no</w:t>
      </w:r>
      <w:r w:rsidR="007F7B5A" w:rsidRPr="00445D77">
        <w:rPr>
          <w:sz w:val="28"/>
        </w:rPr>
        <w:t>i</w:t>
      </w:r>
      <w:r w:rsidRPr="00445D77">
        <w:rPr>
          <w:rFonts w:hint="eastAsia"/>
          <w:sz w:val="28"/>
        </w:rPr>
        <w:t>se type</w:t>
      </w:r>
      <w:r w:rsidRPr="00445D77">
        <w:rPr>
          <w:rFonts w:hint="eastAsia"/>
          <w:sz w:val="28"/>
        </w:rPr>
        <w:t>、</w:t>
      </w:r>
      <w:r w:rsidRPr="00445D77">
        <w:rPr>
          <w:rFonts w:hint="eastAsia"/>
          <w:sz w:val="28"/>
        </w:rPr>
        <w:t>background estimation</w:t>
      </w:r>
      <w:r w:rsidRPr="00445D77">
        <w:rPr>
          <w:rFonts w:hint="eastAsia"/>
          <w:sz w:val="28"/>
        </w:rPr>
        <w:t>、</w:t>
      </w:r>
      <w:r w:rsidRPr="00445D77">
        <w:rPr>
          <w:rFonts w:hint="eastAsia"/>
          <w:sz w:val="28"/>
        </w:rPr>
        <w:t>iterations</w:t>
      </w:r>
      <w:r w:rsidRPr="00445D77">
        <w:rPr>
          <w:rFonts w:hint="eastAsia"/>
          <w:sz w:val="28"/>
        </w:rPr>
        <w:t>获得最佳效果的反卷积图像。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培训仪器：</w:t>
      </w:r>
      <w:r w:rsidRPr="007658AC">
        <w:rPr>
          <w:rFonts w:hint="eastAsia"/>
          <w:sz w:val="28"/>
        </w:rPr>
        <w:t>NIS-Element</w:t>
      </w:r>
      <w:r w:rsidRPr="007658AC">
        <w:rPr>
          <w:rFonts w:hint="eastAsia"/>
          <w:sz w:val="28"/>
        </w:rPr>
        <w:t>图像处理工作站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培训内容：</w:t>
      </w:r>
    </w:p>
    <w:p w:rsidR="000851A2" w:rsidRDefault="000851A2" w:rsidP="000851A2">
      <w:pPr>
        <w:ind w:firstLineChars="50" w:firstLine="140"/>
        <w:rPr>
          <w:sz w:val="28"/>
        </w:rPr>
      </w:pPr>
      <w:r>
        <w:rPr>
          <w:rFonts w:hint="eastAsia"/>
          <w:sz w:val="28"/>
        </w:rPr>
        <w:t>1</w:t>
      </w:r>
      <w:r w:rsidR="00954AC5">
        <w:rPr>
          <w:rFonts w:hint="eastAsia"/>
          <w:sz w:val="28"/>
        </w:rPr>
        <w:t>、</w:t>
      </w:r>
      <w:r>
        <w:rPr>
          <w:rFonts w:hint="eastAsia"/>
          <w:sz w:val="28"/>
        </w:rPr>
        <w:t>图像</w:t>
      </w:r>
      <w:r>
        <w:rPr>
          <w:sz w:val="28"/>
        </w:rPr>
        <w:t>测量</w:t>
      </w:r>
    </w:p>
    <w:p w:rsidR="00527775" w:rsidRDefault="000851A2" w:rsidP="000851A2">
      <w:pPr>
        <w:ind w:firstLineChars="50" w:firstLine="140"/>
        <w:rPr>
          <w:sz w:val="28"/>
        </w:rPr>
      </w:pPr>
      <w:r>
        <w:rPr>
          <w:rFonts w:hint="eastAsia"/>
          <w:sz w:val="28"/>
        </w:rPr>
        <w:t>2</w:t>
      </w:r>
      <w:r w:rsidR="00954AC5">
        <w:rPr>
          <w:rFonts w:hint="eastAsia"/>
          <w:sz w:val="28"/>
        </w:rPr>
        <w:t>、</w:t>
      </w:r>
      <w:r w:rsidR="00527775" w:rsidRPr="007658AC">
        <w:rPr>
          <w:rFonts w:hint="eastAsia"/>
          <w:sz w:val="28"/>
        </w:rPr>
        <w:t>图像</w:t>
      </w:r>
      <w:r w:rsidR="00565281">
        <w:rPr>
          <w:rFonts w:hint="eastAsia"/>
          <w:sz w:val="28"/>
        </w:rPr>
        <w:t>计数</w:t>
      </w:r>
      <w:r w:rsidR="00565281">
        <w:rPr>
          <w:sz w:val="28"/>
        </w:rPr>
        <w:t>和分类</w:t>
      </w:r>
    </w:p>
    <w:p w:rsidR="000851A2" w:rsidRPr="007658AC" w:rsidRDefault="000851A2" w:rsidP="000851A2">
      <w:pPr>
        <w:ind w:firstLineChars="50" w:firstLine="140"/>
        <w:rPr>
          <w:sz w:val="28"/>
        </w:rPr>
      </w:pPr>
      <w:r>
        <w:rPr>
          <w:sz w:val="28"/>
        </w:rPr>
        <w:t>3</w:t>
      </w:r>
      <w:r w:rsidR="00954AC5">
        <w:rPr>
          <w:rFonts w:hint="eastAsia"/>
          <w:sz w:val="28"/>
        </w:rPr>
        <w:t>、</w:t>
      </w:r>
      <w:r>
        <w:rPr>
          <w:rFonts w:hint="eastAsia"/>
          <w:sz w:val="28"/>
        </w:rPr>
        <w:t>统计</w:t>
      </w:r>
      <w:r>
        <w:rPr>
          <w:sz w:val="28"/>
        </w:rPr>
        <w:t>分析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培训时间：</w:t>
      </w:r>
      <w:r w:rsidRPr="007658AC">
        <w:rPr>
          <w:rFonts w:hint="eastAsia"/>
          <w:sz w:val="28"/>
        </w:rPr>
        <w:t>201</w:t>
      </w:r>
      <w:r w:rsidR="00A01C57">
        <w:rPr>
          <w:sz w:val="28"/>
        </w:rPr>
        <w:t>9</w:t>
      </w:r>
      <w:r w:rsidR="006B5DE0">
        <w:rPr>
          <w:rFonts w:hint="eastAsia"/>
          <w:sz w:val="28"/>
        </w:rPr>
        <w:t>年</w:t>
      </w:r>
      <w:r w:rsidR="00FB248F">
        <w:rPr>
          <w:sz w:val="28"/>
        </w:rPr>
        <w:t>11</w:t>
      </w:r>
      <w:r w:rsidR="006B5DE0">
        <w:rPr>
          <w:rFonts w:hint="eastAsia"/>
          <w:sz w:val="28"/>
        </w:rPr>
        <w:t>月</w:t>
      </w:r>
      <w:r w:rsidR="00FB248F">
        <w:rPr>
          <w:sz w:val="28"/>
        </w:rPr>
        <w:t>27</w:t>
      </w:r>
      <w:r w:rsidR="006B5DE0">
        <w:rPr>
          <w:sz w:val="28"/>
        </w:rPr>
        <w:t>日</w:t>
      </w:r>
      <w:r w:rsidRPr="007658AC">
        <w:rPr>
          <w:rFonts w:hint="eastAsia"/>
          <w:sz w:val="28"/>
        </w:rPr>
        <w:t>（周</w:t>
      </w:r>
      <w:r w:rsidR="00FB248F">
        <w:rPr>
          <w:rFonts w:hint="eastAsia"/>
          <w:sz w:val="28"/>
        </w:rPr>
        <w:t>三</w:t>
      </w:r>
      <w:r w:rsidRPr="007658AC">
        <w:rPr>
          <w:rFonts w:hint="eastAsia"/>
          <w:sz w:val="28"/>
        </w:rPr>
        <w:t>）</w:t>
      </w:r>
      <w:r w:rsidRPr="007658AC">
        <w:rPr>
          <w:rFonts w:hint="eastAsia"/>
          <w:sz w:val="28"/>
        </w:rPr>
        <w:t>9: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0-1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:</w:t>
      </w:r>
      <w:r w:rsidR="007F7B5A">
        <w:rPr>
          <w:sz w:val="28"/>
        </w:rPr>
        <w:t>3</w:t>
      </w:r>
      <w:r w:rsidRPr="007658AC">
        <w:rPr>
          <w:rFonts w:hint="eastAsia"/>
          <w:sz w:val="28"/>
        </w:rPr>
        <w:t>0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培训地点：清华大学医学</w:t>
      </w:r>
      <w:r w:rsidR="006B5DE0">
        <w:rPr>
          <w:rFonts w:hint="eastAsia"/>
          <w:sz w:val="28"/>
        </w:rPr>
        <w:t>科学</w:t>
      </w:r>
      <w:r w:rsidRPr="007658AC">
        <w:rPr>
          <w:rFonts w:hint="eastAsia"/>
          <w:sz w:val="28"/>
        </w:rPr>
        <w:t>楼</w:t>
      </w:r>
      <w:r w:rsidRPr="007658AC">
        <w:rPr>
          <w:rFonts w:hint="eastAsia"/>
          <w:sz w:val="28"/>
        </w:rPr>
        <w:t>C153</w:t>
      </w:r>
      <w:r w:rsidRPr="007658AC">
        <w:rPr>
          <w:sz w:val="28"/>
        </w:rPr>
        <w:t xml:space="preserve"> 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联系电话：</w:t>
      </w:r>
      <w:r w:rsidR="006B5DE0">
        <w:rPr>
          <w:rFonts w:hint="eastAsia"/>
          <w:sz w:val="28"/>
        </w:rPr>
        <w:t>0</w:t>
      </w:r>
      <w:r w:rsidR="006B5DE0">
        <w:rPr>
          <w:sz w:val="28"/>
        </w:rPr>
        <w:t>10</w:t>
      </w:r>
      <w:r w:rsidR="006B5DE0">
        <w:rPr>
          <w:rFonts w:hint="eastAsia"/>
          <w:sz w:val="28"/>
        </w:rPr>
        <w:t>-</w:t>
      </w:r>
      <w:r w:rsidRPr="007658AC">
        <w:rPr>
          <w:rFonts w:hint="eastAsia"/>
          <w:sz w:val="28"/>
        </w:rPr>
        <w:t>62798727</w:t>
      </w:r>
      <w:r w:rsidR="007F7B5A">
        <w:rPr>
          <w:rFonts w:hint="eastAsia"/>
          <w:sz w:val="28"/>
        </w:rPr>
        <w:t>王</w:t>
      </w:r>
      <w:r w:rsidR="00C44EF9">
        <w:rPr>
          <w:sz w:val="28"/>
        </w:rPr>
        <w:t>老师</w:t>
      </w:r>
      <w:r w:rsidR="007F7B5A">
        <w:rPr>
          <w:rFonts w:hint="eastAsia"/>
          <w:sz w:val="28"/>
        </w:rPr>
        <w:t xml:space="preserve"> </w:t>
      </w:r>
      <w:r w:rsidR="007F7B5A">
        <w:rPr>
          <w:rFonts w:hint="eastAsia"/>
          <w:sz w:val="28"/>
        </w:rPr>
        <w:t>曹老师</w:t>
      </w:r>
    </w:p>
    <w:p w:rsidR="00C76D03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报名方式：</w:t>
      </w:r>
    </w:p>
    <w:p w:rsidR="00C76D03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点击链接</w:t>
      </w:r>
      <w:r w:rsidR="00C76D03">
        <w:rPr>
          <w:rFonts w:hint="eastAsia"/>
          <w:sz w:val="28"/>
        </w:rPr>
        <w:t>：</w:t>
      </w:r>
      <w:r w:rsidR="0040523E">
        <w:rPr>
          <w:sz w:val="28"/>
        </w:rPr>
        <w:t xml:space="preserve"> </w:t>
      </w:r>
      <w:r w:rsidR="00C76D03" w:rsidRPr="00C76D03">
        <w:rPr>
          <w:sz w:val="28"/>
        </w:rPr>
        <w:t>http://training-nikon-image-center.mikecrm.com/KeNQTv7</w:t>
      </w:r>
      <w:r w:rsidR="0040523E">
        <w:rPr>
          <w:sz w:val="28"/>
        </w:rPr>
        <w:t xml:space="preserve">        </w:t>
      </w:r>
    </w:p>
    <w:p w:rsidR="0040523E" w:rsidRDefault="0040523E" w:rsidP="00527775">
      <w:pPr>
        <w:rPr>
          <w:sz w:val="28"/>
        </w:rPr>
      </w:pPr>
      <w:r>
        <w:rPr>
          <w:sz w:val="28"/>
        </w:rPr>
        <w:t>或扫描二维码</w:t>
      </w:r>
    </w:p>
    <w:p w:rsidR="0040523E" w:rsidRPr="007658AC" w:rsidRDefault="00C76D03" w:rsidP="0040523E">
      <w:pPr>
        <w:jc w:val="center"/>
        <w:rPr>
          <w:sz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48BA7758" wp14:editId="1164FA87">
            <wp:extent cx="1030146" cy="1030146"/>
            <wp:effectExtent l="0" t="0" r="0" b="0"/>
            <wp:docPr id="1" name="图片 1" descr="https://www.mikecrm.com/ugc_7_b/pub/a8/a8rqm27r5mb0k132wq447svl8ijdh3va/form/qr/KeNQTv7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KeNQTv7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50" cy="10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3E" w:rsidRDefault="00527775" w:rsidP="00527775">
      <w:pPr>
        <w:rPr>
          <w:sz w:val="28"/>
        </w:rPr>
      </w:pPr>
      <w:r w:rsidRPr="006B5B18">
        <w:rPr>
          <w:rFonts w:hint="eastAsia"/>
          <w:sz w:val="28"/>
        </w:rPr>
        <w:t>注：</w:t>
      </w:r>
      <w:r w:rsidR="00035108">
        <w:rPr>
          <w:sz w:val="28"/>
        </w:rPr>
        <w:t xml:space="preserve"> </w:t>
      </w:r>
    </w:p>
    <w:p w:rsidR="00035108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1</w:t>
      </w:r>
      <w:r w:rsidR="00C76D03">
        <w:rPr>
          <w:rFonts w:hint="eastAsia"/>
          <w:sz w:val="28"/>
        </w:rPr>
        <w:t>、</w:t>
      </w:r>
      <w:r w:rsidR="00035108" w:rsidRPr="00035108">
        <w:rPr>
          <w:rFonts w:hint="eastAsia"/>
          <w:sz w:val="28"/>
        </w:rPr>
        <w:t>本次报名为二维码报名，培训前会收到邮件确认，请收到邮件</w:t>
      </w:r>
      <w:r w:rsidR="00035108" w:rsidRPr="00035108">
        <w:rPr>
          <w:rFonts w:hint="eastAsia"/>
          <w:sz w:val="28"/>
        </w:rPr>
        <w:lastRenderedPageBreak/>
        <w:t>的同学准时参加，准时参加的</w:t>
      </w:r>
      <w:r w:rsidR="00035108">
        <w:rPr>
          <w:rFonts w:hint="eastAsia"/>
          <w:sz w:val="28"/>
        </w:rPr>
        <w:t>校内</w:t>
      </w:r>
      <w:r w:rsidR="00035108" w:rsidRPr="00035108">
        <w:rPr>
          <w:rFonts w:hint="eastAsia"/>
          <w:sz w:val="28"/>
        </w:rPr>
        <w:t>同学不计费；如不能准时参加培训，请提前</w:t>
      </w:r>
      <w:r w:rsidR="00035108" w:rsidRPr="00035108">
        <w:rPr>
          <w:rFonts w:hint="eastAsia"/>
          <w:sz w:val="28"/>
        </w:rPr>
        <w:t>24</w:t>
      </w:r>
      <w:r w:rsidR="00035108" w:rsidRPr="00035108">
        <w:rPr>
          <w:rFonts w:hint="eastAsia"/>
          <w:sz w:val="28"/>
        </w:rPr>
        <w:t>小时联系我们，报名成功不准时参加培训的同学将计机时费。</w:t>
      </w:r>
    </w:p>
    <w:p w:rsidR="00F07485" w:rsidRPr="00F07485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2</w:t>
      </w:r>
      <w:r w:rsidR="00C76D03">
        <w:rPr>
          <w:rFonts w:hint="eastAsia"/>
          <w:sz w:val="28"/>
        </w:rPr>
        <w:t>、</w:t>
      </w:r>
      <w:r w:rsidRPr="00F07485">
        <w:rPr>
          <w:rFonts w:hint="eastAsia"/>
          <w:sz w:val="28"/>
        </w:rPr>
        <w:t>为保证培训效果，每次培训人数为</w:t>
      </w:r>
      <w:r w:rsidRPr="00F07485">
        <w:rPr>
          <w:rFonts w:hint="eastAsia"/>
          <w:sz w:val="28"/>
        </w:rPr>
        <w:t>3-5</w:t>
      </w:r>
      <w:r w:rsidRPr="00F07485">
        <w:rPr>
          <w:rFonts w:hint="eastAsia"/>
          <w:sz w:val="28"/>
        </w:rPr>
        <w:t>人，报完即止。报名较晚的用户我们可以顺延到下一次培训。</w:t>
      </w:r>
    </w:p>
    <w:p w:rsidR="00035108" w:rsidRDefault="00035108" w:rsidP="00170E24">
      <w:pPr>
        <w:ind w:firstLineChars="100" w:firstLine="280"/>
        <w:rPr>
          <w:sz w:val="28"/>
        </w:rPr>
      </w:pPr>
      <w:r>
        <w:rPr>
          <w:sz w:val="28"/>
        </w:rPr>
        <w:t>3</w:t>
      </w:r>
      <w:r w:rsidR="00C76D03">
        <w:rPr>
          <w:rFonts w:hint="eastAsia"/>
          <w:sz w:val="28"/>
        </w:rPr>
        <w:t>、</w:t>
      </w:r>
      <w:r w:rsidRPr="00035108">
        <w:rPr>
          <w:rFonts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527775" w:rsidRDefault="00527775" w:rsidP="00527775">
      <w:pPr>
        <w:ind w:leftChars="2250" w:left="4725"/>
      </w:pPr>
    </w:p>
    <w:p w:rsidR="00527775" w:rsidRPr="007658AC" w:rsidRDefault="00527775" w:rsidP="0052777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C76D03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527775" w:rsidRPr="007658AC" w:rsidRDefault="00527775" w:rsidP="0052777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273595" w:rsidRPr="00527775" w:rsidRDefault="00527775" w:rsidP="00527775">
      <w:pPr>
        <w:ind w:leftChars="2250" w:left="4725"/>
        <w:jc w:val="right"/>
      </w:pPr>
      <w:bookmarkStart w:id="0" w:name="_GoBack"/>
      <w:bookmarkEnd w:id="0"/>
      <w:r w:rsidRPr="007658AC">
        <w:rPr>
          <w:rFonts w:hint="eastAsia"/>
          <w:sz w:val="28"/>
        </w:rPr>
        <w:t>生物医学测试</w:t>
      </w:r>
      <w:r w:rsidRPr="00C76D03">
        <w:rPr>
          <w:rFonts w:hint="eastAsia"/>
          <w:sz w:val="28"/>
        </w:rPr>
        <w:t>中</w:t>
      </w:r>
      <w:r w:rsidRPr="007658AC">
        <w:rPr>
          <w:rFonts w:hint="eastAsia"/>
          <w:sz w:val="28"/>
        </w:rPr>
        <w:t>心</w:t>
      </w:r>
    </w:p>
    <w:sectPr w:rsidR="00273595" w:rsidRPr="0052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F6" w:rsidRDefault="00734BF6" w:rsidP="00527775">
      <w:r>
        <w:separator/>
      </w:r>
    </w:p>
  </w:endnote>
  <w:endnote w:type="continuationSeparator" w:id="0">
    <w:p w:rsidR="00734BF6" w:rsidRDefault="00734BF6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F6" w:rsidRDefault="00734BF6" w:rsidP="00527775">
      <w:r>
        <w:separator/>
      </w:r>
    </w:p>
  </w:footnote>
  <w:footnote w:type="continuationSeparator" w:id="0">
    <w:p w:rsidR="00734BF6" w:rsidRDefault="00734BF6" w:rsidP="0052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035108"/>
    <w:rsid w:val="000851A2"/>
    <w:rsid w:val="00170E24"/>
    <w:rsid w:val="001D67D7"/>
    <w:rsid w:val="00273595"/>
    <w:rsid w:val="003116CB"/>
    <w:rsid w:val="00387871"/>
    <w:rsid w:val="003D2282"/>
    <w:rsid w:val="003E2BFE"/>
    <w:rsid w:val="0040523E"/>
    <w:rsid w:val="00445D77"/>
    <w:rsid w:val="0047673C"/>
    <w:rsid w:val="00481034"/>
    <w:rsid w:val="004C393D"/>
    <w:rsid w:val="004E6EE0"/>
    <w:rsid w:val="00511758"/>
    <w:rsid w:val="00512FC4"/>
    <w:rsid w:val="00527775"/>
    <w:rsid w:val="00565281"/>
    <w:rsid w:val="005B03C0"/>
    <w:rsid w:val="005D5385"/>
    <w:rsid w:val="005E6CB6"/>
    <w:rsid w:val="005F0A4F"/>
    <w:rsid w:val="006015E8"/>
    <w:rsid w:val="006B5DE0"/>
    <w:rsid w:val="006C3800"/>
    <w:rsid w:val="006D236C"/>
    <w:rsid w:val="00734BF6"/>
    <w:rsid w:val="007B5333"/>
    <w:rsid w:val="007E4477"/>
    <w:rsid w:val="007F7B5A"/>
    <w:rsid w:val="00847E6B"/>
    <w:rsid w:val="008D39C7"/>
    <w:rsid w:val="009108BC"/>
    <w:rsid w:val="009504A6"/>
    <w:rsid w:val="00954AC5"/>
    <w:rsid w:val="009A507C"/>
    <w:rsid w:val="00A01C57"/>
    <w:rsid w:val="00AB2848"/>
    <w:rsid w:val="00BA7602"/>
    <w:rsid w:val="00BC09DE"/>
    <w:rsid w:val="00C44EF9"/>
    <w:rsid w:val="00C76D03"/>
    <w:rsid w:val="00C80E7E"/>
    <w:rsid w:val="00E10FF6"/>
    <w:rsid w:val="00F07485"/>
    <w:rsid w:val="00F11760"/>
    <w:rsid w:val="00F810B3"/>
    <w:rsid w:val="00FB248F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75"/>
    <w:rPr>
      <w:sz w:val="18"/>
      <w:szCs w:val="18"/>
    </w:rPr>
  </w:style>
  <w:style w:type="character" w:styleId="a5">
    <w:name w:val="Hyperlink"/>
    <w:basedOn w:val="a0"/>
    <w:uiPriority w:val="99"/>
    <w:unhideWhenUsed/>
    <w:rsid w:val="0040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2019-08-27T08:43:00Z</dcterms:created>
  <dcterms:modified xsi:type="dcterms:W3CDTF">2019-11-19T01:51:00Z</dcterms:modified>
</cp:coreProperties>
</file>